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FA9F6" w14:textId="1D4DCEC6" w:rsidR="00BF6ADF" w:rsidRPr="00B151A4" w:rsidRDefault="001B552E" w:rsidP="00B151A4">
      <w:pPr>
        <w:spacing w:afterLines="25" w:after="78"/>
        <w:jc w:val="center"/>
        <w:rPr>
          <w:rFonts w:ascii="Times New Roman" w:eastAsia="黑体" w:hAnsi="Times New Roman" w:cs="Times New Roman"/>
          <w:bCs/>
          <w:color w:val="000000"/>
          <w:sz w:val="32"/>
          <w:szCs w:val="32"/>
        </w:rPr>
      </w:pPr>
      <w:r w:rsidRPr="00B151A4">
        <w:rPr>
          <w:rFonts w:ascii="Times New Roman" w:eastAsia="黑体" w:hAnsi="Times New Roman" w:cs="Times New Roman" w:hint="eastAsia"/>
          <w:bCs/>
          <w:color w:val="000000"/>
          <w:sz w:val="32"/>
          <w:szCs w:val="32"/>
        </w:rPr>
        <w:t>上海</w:t>
      </w:r>
      <w:r w:rsidR="00786E78" w:rsidRPr="00B151A4">
        <w:rPr>
          <w:rFonts w:ascii="Times New Roman" w:eastAsia="黑体" w:hAnsi="Times New Roman" w:cs="Times New Roman" w:hint="eastAsia"/>
          <w:bCs/>
          <w:color w:val="000000"/>
          <w:sz w:val="32"/>
          <w:szCs w:val="32"/>
        </w:rPr>
        <w:t>建桥学院</w:t>
      </w:r>
      <w:r w:rsidR="00B151A4">
        <w:rPr>
          <w:rFonts w:ascii="Times New Roman" w:eastAsia="黑体" w:hAnsi="Times New Roman" w:cs="Times New Roman" w:hint="eastAsia"/>
          <w:bCs/>
          <w:color w:val="000000"/>
          <w:sz w:val="32"/>
          <w:szCs w:val="32"/>
        </w:rPr>
        <w:t xml:space="preserve"> </w:t>
      </w:r>
      <w:r w:rsidR="00BF6ADF" w:rsidRPr="00B151A4">
        <w:rPr>
          <w:rFonts w:ascii="Times New Roman" w:eastAsia="黑体" w:hAnsi="Times New Roman" w:cs="Times New Roman" w:hint="eastAsia"/>
          <w:bCs/>
          <w:color w:val="000000"/>
          <w:sz w:val="32"/>
          <w:szCs w:val="32"/>
        </w:rPr>
        <w:t>专业选修课选课</w:t>
      </w:r>
      <w:r w:rsidR="00786E78" w:rsidRPr="00B151A4">
        <w:rPr>
          <w:rFonts w:ascii="Times New Roman" w:eastAsia="黑体" w:hAnsi="Times New Roman" w:cs="Times New Roman" w:hint="eastAsia"/>
          <w:bCs/>
          <w:color w:val="000000"/>
          <w:sz w:val="32"/>
          <w:szCs w:val="32"/>
        </w:rPr>
        <w:t>要求说明</w:t>
      </w:r>
    </w:p>
    <w:p w14:paraId="26925F2A" w14:textId="3DAFED40" w:rsidR="00E45197" w:rsidRPr="00786E78" w:rsidRDefault="00F86228" w:rsidP="00B151A4">
      <w:pPr>
        <w:jc w:val="center"/>
        <w:rPr>
          <w:rFonts w:ascii="黑体" w:eastAsia="黑体" w:hAnsi="黑体"/>
          <w:sz w:val="24"/>
          <w:szCs w:val="32"/>
        </w:rPr>
      </w:pPr>
      <w:r w:rsidRPr="00625990">
        <w:rPr>
          <w:rFonts w:ascii="黑体" w:eastAsia="黑体" w:hAnsi="黑体" w:hint="eastAsia"/>
          <w:sz w:val="24"/>
          <w:szCs w:val="32"/>
          <w:u w:val="single"/>
        </w:rPr>
        <w:t>2</w:t>
      </w:r>
      <w:r w:rsidRPr="00625990">
        <w:rPr>
          <w:rFonts w:ascii="黑体" w:eastAsia="黑体" w:hAnsi="黑体"/>
          <w:sz w:val="24"/>
          <w:szCs w:val="32"/>
          <w:u w:val="single"/>
        </w:rPr>
        <w:t>024-2025</w:t>
      </w:r>
      <w:r w:rsidRPr="00786E78">
        <w:rPr>
          <w:rFonts w:ascii="黑体" w:eastAsia="黑体" w:hAnsi="黑体" w:hint="eastAsia"/>
          <w:sz w:val="24"/>
          <w:szCs w:val="32"/>
        </w:rPr>
        <w:t>学年第</w:t>
      </w:r>
      <w:r w:rsidRPr="00625990">
        <w:rPr>
          <w:rFonts w:ascii="黑体" w:eastAsia="黑体" w:hAnsi="黑体" w:hint="eastAsia"/>
          <w:sz w:val="24"/>
          <w:szCs w:val="32"/>
          <w:u w:val="single"/>
        </w:rPr>
        <w:t>1</w:t>
      </w:r>
      <w:r w:rsidRPr="00786E78">
        <w:rPr>
          <w:rFonts w:ascii="黑体" w:eastAsia="黑体" w:hAnsi="黑体" w:hint="eastAsia"/>
          <w:sz w:val="24"/>
          <w:szCs w:val="32"/>
        </w:rPr>
        <w:t>学期</w:t>
      </w:r>
      <w:r w:rsidR="00BF6ADF" w:rsidRPr="00786E78">
        <w:rPr>
          <w:rFonts w:ascii="黑体" w:eastAsia="黑体" w:hAnsi="黑体"/>
          <w:sz w:val="24"/>
          <w:szCs w:val="32"/>
        </w:rPr>
        <w:t xml:space="preserve"> </w:t>
      </w:r>
      <w:r w:rsidRPr="00786E78">
        <w:rPr>
          <w:rFonts w:ascii="黑体" w:eastAsia="黑体" w:hAnsi="黑体" w:hint="eastAsia"/>
          <w:sz w:val="24"/>
          <w:szCs w:val="32"/>
          <w:u w:val="single"/>
        </w:rPr>
        <w:t xml:space="preserve"> </w:t>
      </w:r>
      <w:r w:rsidR="00BF6ADF" w:rsidRPr="00786E78">
        <w:rPr>
          <w:rFonts w:ascii="黑体" w:eastAsia="黑体" w:hAnsi="黑体"/>
          <w:sz w:val="24"/>
          <w:szCs w:val="32"/>
          <w:u w:val="single"/>
        </w:rPr>
        <w:t xml:space="preserve"> </w:t>
      </w:r>
      <w:r w:rsidR="006C0DBF">
        <w:rPr>
          <w:rFonts w:ascii="黑体" w:eastAsia="黑体" w:hAnsi="黑体" w:hint="eastAsia"/>
          <w:sz w:val="24"/>
          <w:szCs w:val="32"/>
          <w:u w:val="single"/>
        </w:rPr>
        <w:t>机电</w:t>
      </w:r>
      <w:r w:rsidR="00BF6ADF" w:rsidRPr="00786E78">
        <w:rPr>
          <w:rFonts w:ascii="黑体" w:eastAsia="黑体" w:hAnsi="黑体"/>
          <w:sz w:val="24"/>
          <w:szCs w:val="32"/>
          <w:u w:val="single"/>
        </w:rPr>
        <w:t xml:space="preserve">  </w:t>
      </w:r>
      <w:r w:rsidR="00BF6ADF" w:rsidRPr="00786E78">
        <w:rPr>
          <w:rFonts w:ascii="黑体" w:eastAsia="黑体" w:hAnsi="黑体" w:hint="eastAsia"/>
          <w:sz w:val="24"/>
          <w:szCs w:val="32"/>
        </w:rPr>
        <w:t>学院</w:t>
      </w:r>
      <w:r w:rsidR="00BF6ADF" w:rsidRPr="00786E78">
        <w:rPr>
          <w:rFonts w:ascii="黑体" w:eastAsia="黑体" w:hAnsi="黑体"/>
          <w:sz w:val="24"/>
          <w:szCs w:val="32"/>
        </w:rPr>
        <w:t xml:space="preserve"> </w:t>
      </w:r>
      <w:r w:rsidR="00BF6ADF" w:rsidRPr="00786E78">
        <w:rPr>
          <w:rFonts w:ascii="黑体" w:eastAsia="黑体" w:hAnsi="黑体" w:hint="eastAsia"/>
          <w:sz w:val="24"/>
          <w:szCs w:val="32"/>
          <w:u w:val="single"/>
        </w:rPr>
        <w:t xml:space="preserve"> </w:t>
      </w:r>
      <w:r w:rsidR="00BF6ADF" w:rsidRPr="00786E78">
        <w:rPr>
          <w:rFonts w:ascii="黑体" w:eastAsia="黑体" w:hAnsi="黑体"/>
          <w:sz w:val="24"/>
          <w:szCs w:val="32"/>
          <w:u w:val="single"/>
        </w:rPr>
        <w:t xml:space="preserve"> </w:t>
      </w:r>
      <w:proofErr w:type="gramStart"/>
      <w:r w:rsidR="006C0DBF">
        <w:rPr>
          <w:rFonts w:ascii="黑体" w:eastAsia="黑体" w:hAnsi="黑体" w:hint="eastAsia"/>
          <w:sz w:val="24"/>
          <w:szCs w:val="32"/>
          <w:u w:val="single"/>
        </w:rPr>
        <w:t>汽服</w:t>
      </w:r>
      <w:proofErr w:type="gramEnd"/>
      <w:r w:rsidR="00BF6ADF" w:rsidRPr="00786E78">
        <w:rPr>
          <w:rFonts w:ascii="黑体" w:eastAsia="黑体" w:hAnsi="黑体"/>
          <w:sz w:val="24"/>
          <w:szCs w:val="32"/>
          <w:u w:val="single"/>
        </w:rPr>
        <w:t xml:space="preserve">  </w:t>
      </w:r>
      <w:r w:rsidR="00BF6ADF" w:rsidRPr="00786E78">
        <w:rPr>
          <w:rFonts w:ascii="黑体" w:eastAsia="黑体" w:hAnsi="黑体" w:hint="eastAsia"/>
          <w:sz w:val="24"/>
          <w:szCs w:val="32"/>
        </w:rPr>
        <w:t>专业</w:t>
      </w:r>
    </w:p>
    <w:p w14:paraId="2A9E7315" w14:textId="733B0DD7" w:rsidR="00873B16" w:rsidRDefault="00E206ED" w:rsidP="00B151A4">
      <w:pPr>
        <w:rPr>
          <w:rFonts w:ascii="宋体" w:eastAsia="宋体" w:hAnsi="宋体"/>
          <w:sz w:val="24"/>
          <w:szCs w:val="32"/>
        </w:rPr>
      </w:pPr>
      <w:r>
        <w:rPr>
          <w:rFonts w:ascii="宋体" w:eastAsia="宋体" w:hAnsi="宋体" w:hint="eastAsia"/>
          <w:sz w:val="24"/>
          <w:szCs w:val="32"/>
        </w:rPr>
        <w:t xml:space="preserve"> </w:t>
      </w:r>
    </w:p>
    <w:p w14:paraId="4CB0735C" w14:textId="3B8ED788" w:rsidR="00B151A4" w:rsidRPr="00625990" w:rsidRDefault="00B151A4" w:rsidP="00B151A4">
      <w:pPr>
        <w:rPr>
          <w:rFonts w:ascii="宋体" w:eastAsia="宋体" w:hAnsi="宋体"/>
          <w:sz w:val="24"/>
          <w:szCs w:val="32"/>
        </w:rPr>
      </w:pPr>
      <w:r w:rsidRPr="00625990">
        <w:rPr>
          <w:rFonts w:ascii="宋体" w:eastAsia="宋体" w:hAnsi="宋体" w:hint="eastAsia"/>
          <w:sz w:val="24"/>
          <w:szCs w:val="32"/>
        </w:rPr>
        <w:t>课程</w:t>
      </w:r>
      <w:r>
        <w:rPr>
          <w:rFonts w:ascii="宋体" w:eastAsia="宋体" w:hAnsi="宋体" w:hint="eastAsia"/>
          <w:sz w:val="24"/>
          <w:szCs w:val="32"/>
        </w:rPr>
        <w:t>组</w:t>
      </w:r>
      <w:r w:rsidR="00E02CC5">
        <w:rPr>
          <w:rFonts w:ascii="宋体" w:eastAsia="宋体" w:hAnsi="宋体" w:hint="eastAsia"/>
          <w:sz w:val="24"/>
          <w:szCs w:val="32"/>
        </w:rPr>
        <w:t>1</w:t>
      </w:r>
      <w:r w:rsidR="00A00290">
        <w:rPr>
          <w:rFonts w:ascii="宋体" w:eastAsia="宋体" w:hAnsi="宋体"/>
          <w:sz w:val="24"/>
          <w:szCs w:val="32"/>
        </w:rPr>
        <w:t xml:space="preserve"> </w:t>
      </w:r>
      <w:r w:rsidRPr="00B151A4">
        <w:rPr>
          <w:rFonts w:ascii="宋体" w:eastAsia="宋体" w:hAnsi="宋体"/>
          <w:sz w:val="24"/>
          <w:szCs w:val="32"/>
        </w:rPr>
        <w:t>应选学分</w:t>
      </w:r>
      <w:r w:rsidRPr="00B151A4">
        <w:rPr>
          <w:rFonts w:ascii="宋体" w:eastAsia="宋体" w:hAnsi="宋体" w:hint="eastAsia"/>
          <w:sz w:val="24"/>
          <w:szCs w:val="32"/>
        </w:rPr>
        <w:t>：</w:t>
      </w:r>
      <w:r>
        <w:rPr>
          <w:rFonts w:ascii="宋体" w:eastAsia="宋体" w:hAnsi="宋体" w:hint="eastAsia"/>
          <w:sz w:val="24"/>
          <w:szCs w:val="32"/>
        </w:rPr>
        <w:t>（</w:t>
      </w:r>
      <w:r w:rsidRPr="00B151A4">
        <w:rPr>
          <w:rFonts w:ascii="Times New Roman" w:eastAsia="宋体" w:hAnsi="Times New Roman" w:cs="Times New Roman"/>
          <w:sz w:val="24"/>
          <w:szCs w:val="32"/>
        </w:rPr>
        <w:t xml:space="preserve"> </w:t>
      </w:r>
      <w:r w:rsidR="00E206ED" w:rsidRPr="00E206ED">
        <w:rPr>
          <w:rFonts w:ascii="Times New Roman" w:eastAsia="宋体" w:hAnsi="Times New Roman" w:cs="Times New Roman" w:hint="eastAsia"/>
          <w:color w:val="FF0000"/>
          <w:sz w:val="24"/>
          <w:szCs w:val="32"/>
        </w:rPr>
        <w:t>4</w:t>
      </w:r>
      <w:r w:rsidR="00E206ED">
        <w:rPr>
          <w:rFonts w:ascii="Times New Roman" w:eastAsia="宋体" w:hAnsi="Times New Roman" w:cs="Times New Roman" w:hint="eastAsia"/>
          <w:sz w:val="24"/>
          <w:szCs w:val="32"/>
        </w:rPr>
        <w:t xml:space="preserve"> </w:t>
      </w:r>
      <w:r>
        <w:rPr>
          <w:rFonts w:ascii="宋体" w:eastAsia="宋体" w:hAnsi="宋体" w:hint="eastAsia"/>
          <w:sz w:val="24"/>
          <w:szCs w:val="32"/>
        </w:rPr>
        <w:t>）分</w:t>
      </w:r>
    </w:p>
    <w:tbl>
      <w:tblPr>
        <w:tblStyle w:val="ae"/>
        <w:tblW w:w="5000" w:type="pct"/>
        <w:tblLook w:val="04A0" w:firstRow="1" w:lastRow="0" w:firstColumn="1" w:lastColumn="0" w:noHBand="0" w:noVBand="1"/>
      </w:tblPr>
      <w:tblGrid>
        <w:gridCol w:w="1658"/>
        <w:gridCol w:w="662"/>
        <w:gridCol w:w="6922"/>
      </w:tblGrid>
      <w:tr w:rsidR="00B151A4" w14:paraId="699C1FA0" w14:textId="77777777" w:rsidTr="006C0DBF">
        <w:trPr>
          <w:trHeight w:val="567"/>
        </w:trPr>
        <w:tc>
          <w:tcPr>
            <w:tcW w:w="1658" w:type="dxa"/>
            <w:vAlign w:val="center"/>
          </w:tcPr>
          <w:p w14:paraId="28466D7C" w14:textId="77777777" w:rsidR="00B151A4" w:rsidRPr="00625990" w:rsidRDefault="00B151A4" w:rsidP="00F83B76">
            <w:pPr>
              <w:jc w:val="center"/>
              <w:rPr>
                <w:rFonts w:ascii="黑体" w:eastAsia="黑体" w:hAnsi="黑体"/>
                <w:szCs w:val="21"/>
              </w:rPr>
            </w:pPr>
            <w:r>
              <w:rPr>
                <w:rFonts w:ascii="黑体" w:eastAsia="黑体" w:hAnsi="黑体" w:hint="eastAsia"/>
                <w:szCs w:val="21"/>
              </w:rPr>
              <w:t>课程</w:t>
            </w:r>
            <w:r w:rsidRPr="00625990">
              <w:rPr>
                <w:rFonts w:ascii="黑体" w:eastAsia="黑体" w:hAnsi="黑体" w:hint="eastAsia"/>
                <w:szCs w:val="21"/>
              </w:rPr>
              <w:t>（代码）</w:t>
            </w:r>
          </w:p>
        </w:tc>
        <w:tc>
          <w:tcPr>
            <w:tcW w:w="662" w:type="dxa"/>
            <w:vAlign w:val="center"/>
          </w:tcPr>
          <w:p w14:paraId="30E2F874" w14:textId="77777777" w:rsidR="00B151A4" w:rsidRPr="00625990" w:rsidRDefault="00B151A4" w:rsidP="00F83B76">
            <w:pPr>
              <w:jc w:val="center"/>
              <w:rPr>
                <w:rFonts w:ascii="黑体" w:eastAsia="黑体" w:hAnsi="黑体"/>
                <w:szCs w:val="21"/>
              </w:rPr>
            </w:pPr>
            <w:r w:rsidRPr="00625990">
              <w:rPr>
                <w:rFonts w:ascii="黑体" w:eastAsia="黑体" w:hAnsi="黑体" w:hint="eastAsia"/>
                <w:szCs w:val="21"/>
              </w:rPr>
              <w:t>学分</w:t>
            </w:r>
          </w:p>
        </w:tc>
        <w:tc>
          <w:tcPr>
            <w:tcW w:w="6922" w:type="dxa"/>
            <w:vAlign w:val="center"/>
          </w:tcPr>
          <w:p w14:paraId="0E623BC8" w14:textId="77777777" w:rsidR="00B151A4" w:rsidRPr="00625990" w:rsidRDefault="00B151A4" w:rsidP="00F83B76">
            <w:pPr>
              <w:jc w:val="center"/>
              <w:rPr>
                <w:rFonts w:ascii="黑体" w:eastAsia="黑体" w:hAnsi="黑体"/>
                <w:szCs w:val="21"/>
              </w:rPr>
            </w:pPr>
            <w:r w:rsidRPr="00625990">
              <w:rPr>
                <w:rFonts w:ascii="黑体" w:eastAsia="黑体" w:hAnsi="黑体" w:hint="eastAsia"/>
                <w:szCs w:val="21"/>
              </w:rPr>
              <w:t>课程简介</w:t>
            </w:r>
          </w:p>
        </w:tc>
      </w:tr>
      <w:tr w:rsidR="00E753CE" w14:paraId="4ACA6C95" w14:textId="77777777" w:rsidTr="006C0DBF">
        <w:tc>
          <w:tcPr>
            <w:tcW w:w="1658" w:type="dxa"/>
            <w:vAlign w:val="center"/>
          </w:tcPr>
          <w:p w14:paraId="424CC602" w14:textId="5257C4E4" w:rsidR="00E753CE" w:rsidRPr="00625990" w:rsidRDefault="00E753CE" w:rsidP="00F83B76">
            <w:pPr>
              <w:jc w:val="center"/>
              <w:rPr>
                <w:rFonts w:ascii="Arial" w:eastAsia="黑体" w:hAnsi="Arial" w:cs="Arial"/>
                <w:szCs w:val="21"/>
              </w:rPr>
            </w:pPr>
            <w:r w:rsidRPr="00B82105">
              <w:rPr>
                <w:rFonts w:ascii="Arial" w:eastAsia="黑体" w:hAnsi="Arial" w:cs="Arial" w:hint="eastAsia"/>
                <w:szCs w:val="21"/>
              </w:rPr>
              <w:t>汽车服务企业管理概论</w:t>
            </w:r>
            <w:r>
              <w:rPr>
                <w:rFonts w:ascii="Arial" w:eastAsia="黑体" w:hAnsi="Arial" w:cs="Arial" w:hint="eastAsia"/>
                <w:szCs w:val="21"/>
              </w:rPr>
              <w:t>(</w:t>
            </w:r>
            <w:r w:rsidRPr="00B82105">
              <w:rPr>
                <w:rFonts w:ascii="Arial" w:eastAsia="黑体" w:hAnsi="Arial" w:cs="Arial"/>
                <w:szCs w:val="21"/>
              </w:rPr>
              <w:t>2080223</w:t>
            </w:r>
            <w:r>
              <w:rPr>
                <w:rFonts w:ascii="Arial" w:eastAsia="黑体" w:hAnsi="Arial" w:cs="Arial" w:hint="eastAsia"/>
                <w:szCs w:val="21"/>
              </w:rPr>
              <w:t>)</w:t>
            </w:r>
          </w:p>
        </w:tc>
        <w:tc>
          <w:tcPr>
            <w:tcW w:w="662" w:type="dxa"/>
            <w:vAlign w:val="center"/>
          </w:tcPr>
          <w:p w14:paraId="16551F6F" w14:textId="0C29482E" w:rsidR="00E753CE" w:rsidRPr="00625990" w:rsidRDefault="00E753CE" w:rsidP="00F83B76">
            <w:pPr>
              <w:jc w:val="center"/>
              <w:rPr>
                <w:rFonts w:ascii="Arial" w:eastAsia="黑体" w:hAnsi="Arial" w:cs="Arial"/>
                <w:szCs w:val="21"/>
              </w:rPr>
            </w:pPr>
            <w:r>
              <w:rPr>
                <w:rFonts w:ascii="Arial" w:eastAsia="黑体" w:hAnsi="Arial" w:cs="Arial" w:hint="eastAsia"/>
                <w:szCs w:val="21"/>
              </w:rPr>
              <w:t>2</w:t>
            </w:r>
          </w:p>
        </w:tc>
        <w:tc>
          <w:tcPr>
            <w:tcW w:w="6922" w:type="dxa"/>
          </w:tcPr>
          <w:p w14:paraId="26C2CF06" w14:textId="77777777" w:rsidR="00E753CE" w:rsidRPr="00807082" w:rsidRDefault="00E753CE" w:rsidP="000D15E2">
            <w:pPr>
              <w:rPr>
                <w:rFonts w:ascii="宋体" w:eastAsia="宋体" w:hAnsi="宋体"/>
                <w:szCs w:val="21"/>
              </w:rPr>
            </w:pPr>
            <w:r w:rsidRPr="00807082">
              <w:rPr>
                <w:rFonts w:ascii="宋体" w:eastAsia="宋体" w:hAnsi="宋体"/>
                <w:szCs w:val="21"/>
              </w:rPr>
              <w:t>授课老师：</w:t>
            </w:r>
            <w:r w:rsidRPr="00807082">
              <w:rPr>
                <w:rFonts w:ascii="宋体" w:eastAsia="宋体" w:hAnsi="宋体" w:hint="eastAsia"/>
                <w:szCs w:val="21"/>
              </w:rPr>
              <w:t>陈诚</w:t>
            </w:r>
            <w:r w:rsidRPr="00807082">
              <w:rPr>
                <w:rFonts w:ascii="宋体" w:eastAsia="宋体" w:hAnsi="宋体"/>
                <w:szCs w:val="21"/>
              </w:rPr>
              <w:t>，</w:t>
            </w:r>
            <w:r w:rsidRPr="00807082">
              <w:rPr>
                <w:rFonts w:ascii="宋体" w:eastAsia="宋体" w:hAnsi="宋体" w:hint="eastAsia"/>
                <w:szCs w:val="21"/>
              </w:rPr>
              <w:t>讲师</w:t>
            </w:r>
          </w:p>
          <w:p w14:paraId="5BA457D5" w14:textId="1A8CE981" w:rsidR="00E753CE" w:rsidRDefault="00E753CE" w:rsidP="003F682C">
            <w:r w:rsidRPr="00807082">
              <w:rPr>
                <w:rFonts w:ascii="宋体" w:eastAsia="宋体" w:hAnsi="宋体" w:cs="宋体" w:hint="eastAsia"/>
                <w:kern w:val="0"/>
                <w:szCs w:val="21"/>
              </w:rPr>
              <w:t>《汽车服务企业管理》是研究现代企业基本特征、运作规律、管理方法的一门学科，</w:t>
            </w:r>
            <w:r w:rsidRPr="00807082">
              <w:rPr>
                <w:rFonts w:ascii="宋体" w:eastAsia="宋体" w:hAnsi="宋体" w:cs="宋体"/>
                <w:kern w:val="0"/>
                <w:szCs w:val="21"/>
              </w:rPr>
              <w:t xml:space="preserve"> 它是一门广泛吸收多学科知识的新兴管理学科，理论联系实际，具有很强的实践性和应用性。在现代社会市场经济条件下的经济生活中有着广泛的应用。作为与企业经济活动关系密切的非管理专业本科学生，必须运用现代企业管理的基本原理、方法；具备初步的解决企业管理实际问题的能力。本课程的教学目的在于使学生获得现代企业管理的基本思想、知道基本方法，增强企业管理意识，培养作为具有专业技术的企业管理人员的基本素质，以适应社会经济生活的需要。</w:t>
            </w:r>
          </w:p>
        </w:tc>
      </w:tr>
      <w:tr w:rsidR="00A87C90" w14:paraId="478510F6" w14:textId="77777777" w:rsidTr="006C0DBF">
        <w:tc>
          <w:tcPr>
            <w:tcW w:w="1658" w:type="dxa"/>
            <w:vAlign w:val="center"/>
          </w:tcPr>
          <w:p w14:paraId="52B460AD" w14:textId="4177B0CD" w:rsidR="00A87C90" w:rsidRPr="00367C3A" w:rsidRDefault="00A87C90" w:rsidP="00F83B76">
            <w:pPr>
              <w:jc w:val="center"/>
              <w:rPr>
                <w:rFonts w:ascii="Arial" w:eastAsia="黑体" w:hAnsi="Arial" w:cs="Arial"/>
                <w:szCs w:val="21"/>
              </w:rPr>
            </w:pPr>
            <w:r w:rsidRPr="00074608">
              <w:rPr>
                <w:rFonts w:ascii="Arial" w:eastAsia="黑体" w:hAnsi="Arial" w:cs="Arial" w:hint="eastAsia"/>
                <w:szCs w:val="21"/>
              </w:rPr>
              <w:t>传感器与工程测量</w:t>
            </w:r>
            <w:r>
              <w:rPr>
                <w:rFonts w:ascii="Arial" w:eastAsia="黑体" w:hAnsi="Arial" w:cs="Arial" w:hint="eastAsia"/>
                <w:szCs w:val="21"/>
              </w:rPr>
              <w:t>(</w:t>
            </w:r>
            <w:r w:rsidRPr="00074608">
              <w:rPr>
                <w:rFonts w:ascii="Arial" w:eastAsia="黑体" w:hAnsi="Arial" w:cs="Arial"/>
                <w:szCs w:val="21"/>
              </w:rPr>
              <w:t>2080244</w:t>
            </w:r>
            <w:r>
              <w:rPr>
                <w:rFonts w:ascii="Arial" w:eastAsia="黑体" w:hAnsi="Arial" w:cs="Arial" w:hint="eastAsia"/>
                <w:szCs w:val="21"/>
              </w:rPr>
              <w:t>)</w:t>
            </w:r>
          </w:p>
        </w:tc>
        <w:tc>
          <w:tcPr>
            <w:tcW w:w="662" w:type="dxa"/>
            <w:vAlign w:val="center"/>
          </w:tcPr>
          <w:p w14:paraId="6CEDB0CD" w14:textId="27C67773" w:rsidR="00A87C90" w:rsidRPr="00625990" w:rsidRDefault="00A87C90" w:rsidP="00F83B76">
            <w:pPr>
              <w:jc w:val="center"/>
              <w:rPr>
                <w:rFonts w:ascii="Arial" w:eastAsia="黑体" w:hAnsi="Arial" w:cs="Arial"/>
                <w:szCs w:val="21"/>
              </w:rPr>
            </w:pPr>
            <w:r>
              <w:rPr>
                <w:rFonts w:ascii="Arial" w:eastAsia="黑体" w:hAnsi="Arial" w:cs="Arial" w:hint="eastAsia"/>
                <w:szCs w:val="21"/>
              </w:rPr>
              <w:t>2</w:t>
            </w:r>
          </w:p>
        </w:tc>
        <w:tc>
          <w:tcPr>
            <w:tcW w:w="6922" w:type="dxa"/>
          </w:tcPr>
          <w:p w14:paraId="03E13B7E" w14:textId="77777777" w:rsidR="00A87C90" w:rsidRPr="00807082" w:rsidRDefault="00A87C90" w:rsidP="000D15E2">
            <w:pPr>
              <w:rPr>
                <w:rFonts w:ascii="宋体" w:eastAsia="宋体" w:hAnsi="宋体"/>
                <w:szCs w:val="21"/>
              </w:rPr>
            </w:pPr>
            <w:r w:rsidRPr="00807082">
              <w:rPr>
                <w:rFonts w:ascii="宋体" w:eastAsia="宋体" w:hAnsi="宋体"/>
                <w:szCs w:val="21"/>
              </w:rPr>
              <w:t>授课老师：梁天生，教授级高工，博士</w:t>
            </w:r>
          </w:p>
          <w:p w14:paraId="72B3F38A" w14:textId="77777777" w:rsidR="00A87C90" w:rsidRPr="00807082" w:rsidRDefault="00A87C90" w:rsidP="000D15E2">
            <w:pPr>
              <w:pStyle w:val="DG2"/>
              <w:ind w:firstLineChars="200" w:firstLine="420"/>
              <w:jc w:val="both"/>
              <w:rPr>
                <w:rFonts w:ascii="宋体" w:hAnsi="宋体"/>
                <w:color w:val="auto"/>
              </w:rPr>
            </w:pPr>
            <w:r w:rsidRPr="00807082">
              <w:rPr>
                <w:rFonts w:ascii="宋体" w:hAnsi="宋体" w:hint="eastAsia"/>
                <w:color w:val="auto"/>
              </w:rPr>
              <w:t>这是一门综合性、实践性强的工程技术课程，旨在培养学生掌握传感器的基本原理、测量技术及其在工程领域中的应用。本课程将深入介绍各类传感器的结构、工作原理、性能特点以及选择和使用方法，同时还将探讨现代测量技术的基本理论和方法，包括测量误差分析、数据处理技巧以及测量系统的设计与实施。</w:t>
            </w:r>
          </w:p>
          <w:p w14:paraId="7C92D9C2" w14:textId="77777777" w:rsidR="00A87C90" w:rsidRPr="00807082" w:rsidRDefault="00A87C90" w:rsidP="000D15E2">
            <w:pPr>
              <w:pStyle w:val="DG2"/>
              <w:ind w:firstLineChars="200" w:firstLine="420"/>
              <w:jc w:val="both"/>
              <w:rPr>
                <w:rFonts w:ascii="宋体" w:hAnsi="宋体"/>
                <w:color w:val="auto"/>
              </w:rPr>
            </w:pPr>
            <w:r w:rsidRPr="00807082">
              <w:rPr>
                <w:rFonts w:ascii="宋体" w:hAnsi="宋体" w:hint="eastAsia"/>
                <w:color w:val="auto"/>
              </w:rPr>
              <w:t>通过学习，学生不仅能够掌握传感器与测量技术的基础理论知识，还能够通过实验操作和项目实践，提升动手能力和解决实际问题的能力。此外，课程还将注重培养学生的创新思维和团队合作精神，为他们在未来的工程实践和科学研究中奠定坚实的基础。</w:t>
            </w:r>
          </w:p>
          <w:p w14:paraId="015C285C" w14:textId="28B8E595" w:rsidR="00A87C90" w:rsidRDefault="00A87C90" w:rsidP="00DE2C4C">
            <w:r w:rsidRPr="00807082">
              <w:rPr>
                <w:rFonts w:ascii="宋体" w:eastAsia="宋体" w:hAnsi="宋体" w:hint="eastAsia"/>
                <w:szCs w:val="21"/>
              </w:rPr>
              <w:t>本课程适合工程类专业的本科生学习，尤其是土木工程、机械工程、电子工程等相关专业的学生。通过学习，学生将能够更好地理解和应用传感器与测量技术，为未来的职业发展和社会服务做好充分准备。</w:t>
            </w:r>
          </w:p>
        </w:tc>
      </w:tr>
      <w:tr w:rsidR="00601BAA" w14:paraId="34EB2D16" w14:textId="77777777" w:rsidTr="006C0DBF">
        <w:tc>
          <w:tcPr>
            <w:tcW w:w="1658" w:type="dxa"/>
            <w:vAlign w:val="center"/>
          </w:tcPr>
          <w:p w14:paraId="7C382DD6" w14:textId="629B0F3F" w:rsidR="00601BAA" w:rsidRPr="00367C3A" w:rsidRDefault="00601BAA" w:rsidP="00F83B76">
            <w:pPr>
              <w:jc w:val="center"/>
              <w:rPr>
                <w:rFonts w:ascii="Arial" w:eastAsia="黑体" w:hAnsi="Arial" w:cs="Arial"/>
                <w:szCs w:val="21"/>
              </w:rPr>
            </w:pPr>
            <w:r w:rsidRPr="00074608">
              <w:rPr>
                <w:rFonts w:ascii="Arial" w:eastAsia="黑体" w:hAnsi="Arial" w:cs="Arial" w:hint="eastAsia"/>
                <w:szCs w:val="21"/>
              </w:rPr>
              <w:t>汽车保险与理赔</w:t>
            </w:r>
            <w:r>
              <w:rPr>
                <w:rFonts w:ascii="Arial" w:eastAsia="黑体" w:hAnsi="Arial" w:cs="Arial" w:hint="eastAsia"/>
                <w:szCs w:val="21"/>
              </w:rPr>
              <w:t>(</w:t>
            </w:r>
            <w:r w:rsidRPr="00074608">
              <w:rPr>
                <w:rFonts w:ascii="Arial" w:eastAsia="黑体" w:hAnsi="Arial" w:cs="Arial"/>
                <w:szCs w:val="21"/>
              </w:rPr>
              <w:t>2080437</w:t>
            </w:r>
            <w:r>
              <w:rPr>
                <w:rFonts w:ascii="Arial" w:eastAsia="黑体" w:hAnsi="Arial" w:cs="Arial" w:hint="eastAsia"/>
                <w:szCs w:val="21"/>
              </w:rPr>
              <w:t>)</w:t>
            </w:r>
          </w:p>
        </w:tc>
        <w:tc>
          <w:tcPr>
            <w:tcW w:w="662" w:type="dxa"/>
            <w:vAlign w:val="center"/>
          </w:tcPr>
          <w:p w14:paraId="1243536C" w14:textId="71A4BE79" w:rsidR="00601BAA" w:rsidRPr="00625990" w:rsidRDefault="00601BAA" w:rsidP="00F83B76">
            <w:pPr>
              <w:jc w:val="center"/>
              <w:rPr>
                <w:rFonts w:ascii="Arial" w:eastAsia="黑体" w:hAnsi="Arial" w:cs="Arial"/>
                <w:szCs w:val="21"/>
              </w:rPr>
            </w:pPr>
            <w:r>
              <w:rPr>
                <w:rFonts w:ascii="Arial" w:eastAsia="黑体" w:hAnsi="Arial" w:cs="Arial" w:hint="eastAsia"/>
                <w:szCs w:val="21"/>
              </w:rPr>
              <w:t>2</w:t>
            </w:r>
          </w:p>
        </w:tc>
        <w:tc>
          <w:tcPr>
            <w:tcW w:w="6922" w:type="dxa"/>
          </w:tcPr>
          <w:p w14:paraId="582C18F3" w14:textId="77777777" w:rsidR="00601BAA" w:rsidRPr="00807082" w:rsidRDefault="00601BAA" w:rsidP="000D15E2">
            <w:pPr>
              <w:rPr>
                <w:rFonts w:ascii="宋体" w:eastAsia="宋体" w:hAnsi="宋体"/>
                <w:szCs w:val="21"/>
              </w:rPr>
            </w:pPr>
            <w:r w:rsidRPr="00807082">
              <w:rPr>
                <w:rFonts w:ascii="宋体" w:eastAsia="宋体" w:hAnsi="宋体"/>
                <w:szCs w:val="21"/>
              </w:rPr>
              <w:t>授课老师：</w:t>
            </w:r>
            <w:r w:rsidRPr="00807082">
              <w:rPr>
                <w:rFonts w:ascii="宋体" w:eastAsia="宋体" w:hAnsi="宋体" w:hint="eastAsia"/>
                <w:szCs w:val="21"/>
              </w:rPr>
              <w:t>孔娟</w:t>
            </w:r>
            <w:r w:rsidRPr="00807082">
              <w:rPr>
                <w:rFonts w:ascii="宋体" w:eastAsia="宋体" w:hAnsi="宋体"/>
                <w:szCs w:val="21"/>
              </w:rPr>
              <w:t>，</w:t>
            </w:r>
            <w:r w:rsidRPr="00807082">
              <w:rPr>
                <w:rFonts w:ascii="宋体" w:eastAsia="宋体" w:hAnsi="宋体" w:hint="eastAsia"/>
                <w:szCs w:val="21"/>
              </w:rPr>
              <w:t>讲师</w:t>
            </w:r>
          </w:p>
          <w:p w14:paraId="2EC5F8D2" w14:textId="77777777" w:rsidR="00601BAA" w:rsidRPr="00807082" w:rsidRDefault="00601BAA" w:rsidP="000D15E2">
            <w:pPr>
              <w:pStyle w:val="DG2"/>
              <w:ind w:firstLineChars="200" w:firstLine="420"/>
              <w:jc w:val="both"/>
              <w:rPr>
                <w:rFonts w:ascii="宋体" w:hAnsi="宋体"/>
                <w:color w:val="auto"/>
              </w:rPr>
            </w:pPr>
            <w:r w:rsidRPr="00807082">
              <w:rPr>
                <w:rFonts w:ascii="宋体" w:hAnsi="宋体" w:hint="eastAsia"/>
                <w:color w:val="auto"/>
              </w:rPr>
              <w:t>本课程所涉专业知识是汽车服务工程领域的重要组成部分，是汽车后市场服务过程中必须掌握的一门课程。除了</w:t>
            </w:r>
            <w:proofErr w:type="gramStart"/>
            <w:r w:rsidRPr="00807082">
              <w:rPr>
                <w:rFonts w:ascii="宋体" w:hAnsi="宋体" w:hint="eastAsia"/>
                <w:color w:val="auto"/>
              </w:rPr>
              <w:t>解汽车</w:t>
            </w:r>
            <w:proofErr w:type="gramEnd"/>
            <w:r w:rsidRPr="00807082">
              <w:rPr>
                <w:rFonts w:ascii="宋体" w:hAnsi="宋体" w:hint="eastAsia"/>
                <w:color w:val="auto"/>
              </w:rPr>
              <w:t>保险概况、汽车保险产品、汽车保险投保与承保实务一些保险问题外，主要研究事故车估损、汽车定损理赔实务、汽车保险索赔的基本理论问题和实务。</w:t>
            </w:r>
          </w:p>
          <w:p w14:paraId="3BE40045" w14:textId="7BE76242" w:rsidR="00601BAA" w:rsidRDefault="00601BAA" w:rsidP="00DE2C4C">
            <w:r w:rsidRPr="00807082">
              <w:rPr>
                <w:rFonts w:ascii="宋体" w:eastAsia="宋体" w:hAnsi="宋体" w:hint="eastAsia"/>
                <w:szCs w:val="21"/>
              </w:rPr>
              <w:t>本课程是汽车服务工程中核心服务的重要内容，是汽车营销活动中的重要服务环节，通过本课程学习可以使学生掌握更广阔、完整的汽车营销专业知识和必要技能，为学生毕业后的毕业实习、岗位选择、业务开展、专业提升、从事企业基础管理工作或自主创业打下良好的专业基础和思想基础。</w:t>
            </w:r>
          </w:p>
        </w:tc>
      </w:tr>
      <w:tr w:rsidR="00601BAA" w14:paraId="5051FAFB" w14:textId="77777777" w:rsidTr="006C0DBF">
        <w:tc>
          <w:tcPr>
            <w:tcW w:w="1658" w:type="dxa"/>
            <w:vAlign w:val="center"/>
          </w:tcPr>
          <w:p w14:paraId="07564BA8" w14:textId="77777777" w:rsidR="00601BAA" w:rsidRPr="00625990" w:rsidRDefault="00601BAA" w:rsidP="00F83B76">
            <w:pPr>
              <w:jc w:val="center"/>
              <w:rPr>
                <w:rFonts w:ascii="Arial" w:eastAsia="黑体" w:hAnsi="Arial" w:cs="Arial"/>
                <w:szCs w:val="21"/>
              </w:rPr>
            </w:pPr>
            <w:r w:rsidRPr="00625990">
              <w:rPr>
                <w:rFonts w:ascii="Arial" w:eastAsia="黑体" w:hAnsi="Arial" w:cs="Arial"/>
                <w:szCs w:val="21"/>
              </w:rPr>
              <w:t>选课说明</w:t>
            </w:r>
          </w:p>
        </w:tc>
        <w:tc>
          <w:tcPr>
            <w:tcW w:w="7584" w:type="dxa"/>
            <w:gridSpan w:val="2"/>
          </w:tcPr>
          <w:p w14:paraId="70CBAA52" w14:textId="222F6D2C" w:rsidR="00601BAA" w:rsidRDefault="00601BAA" w:rsidP="00E206ED">
            <w:r>
              <w:rPr>
                <w:rFonts w:hint="eastAsia"/>
              </w:rPr>
              <w:t>三选</w:t>
            </w:r>
            <w:r w:rsidR="00E206ED" w:rsidRPr="00E206ED">
              <w:rPr>
                <w:rFonts w:hint="eastAsia"/>
                <w:color w:val="FF0000"/>
              </w:rPr>
              <w:t>二</w:t>
            </w:r>
          </w:p>
        </w:tc>
      </w:tr>
    </w:tbl>
    <w:p w14:paraId="74165E4D" w14:textId="77777777" w:rsidR="00B151A4" w:rsidRDefault="00B151A4" w:rsidP="00B151A4"/>
    <w:p w14:paraId="1BB1B3BE" w14:textId="77777777" w:rsidR="00873B16" w:rsidRDefault="00873B16" w:rsidP="00B151A4"/>
    <w:p w14:paraId="3E7F0E7A" w14:textId="7C658F9F" w:rsidR="006C0DBF" w:rsidRPr="00625990" w:rsidRDefault="006C0DBF" w:rsidP="006C0DBF">
      <w:pPr>
        <w:rPr>
          <w:rFonts w:ascii="宋体" w:eastAsia="宋体" w:hAnsi="宋体"/>
          <w:sz w:val="24"/>
          <w:szCs w:val="32"/>
        </w:rPr>
      </w:pPr>
      <w:r w:rsidRPr="00625990">
        <w:rPr>
          <w:rFonts w:ascii="宋体" w:eastAsia="宋体" w:hAnsi="宋体" w:hint="eastAsia"/>
          <w:sz w:val="24"/>
          <w:szCs w:val="32"/>
        </w:rPr>
        <w:t>课程</w:t>
      </w:r>
      <w:r>
        <w:rPr>
          <w:rFonts w:ascii="宋体" w:eastAsia="宋体" w:hAnsi="宋体" w:hint="eastAsia"/>
          <w:sz w:val="24"/>
          <w:szCs w:val="32"/>
        </w:rPr>
        <w:t>组</w:t>
      </w:r>
      <w:r w:rsidR="00E02CC5">
        <w:rPr>
          <w:rFonts w:ascii="宋体" w:eastAsia="宋体" w:hAnsi="宋体" w:hint="eastAsia"/>
          <w:sz w:val="24"/>
          <w:szCs w:val="32"/>
        </w:rPr>
        <w:t>2</w:t>
      </w:r>
      <w:r>
        <w:rPr>
          <w:rFonts w:ascii="宋体" w:eastAsia="宋体" w:hAnsi="宋体"/>
          <w:sz w:val="24"/>
          <w:szCs w:val="32"/>
        </w:rPr>
        <w:t xml:space="preserve"> </w:t>
      </w:r>
      <w:r w:rsidRPr="00B151A4">
        <w:rPr>
          <w:rFonts w:ascii="宋体" w:eastAsia="宋体" w:hAnsi="宋体"/>
          <w:sz w:val="24"/>
          <w:szCs w:val="32"/>
        </w:rPr>
        <w:t>应选学分</w:t>
      </w:r>
      <w:r w:rsidRPr="00B151A4">
        <w:rPr>
          <w:rFonts w:ascii="宋体" w:eastAsia="宋体" w:hAnsi="宋体" w:hint="eastAsia"/>
          <w:sz w:val="24"/>
          <w:szCs w:val="32"/>
        </w:rPr>
        <w:t>：</w:t>
      </w:r>
      <w:r>
        <w:rPr>
          <w:rFonts w:ascii="宋体" w:eastAsia="宋体" w:hAnsi="宋体" w:hint="eastAsia"/>
          <w:sz w:val="24"/>
          <w:szCs w:val="32"/>
        </w:rPr>
        <w:t>（</w:t>
      </w:r>
      <w:r w:rsidRPr="00B151A4">
        <w:rPr>
          <w:rFonts w:ascii="Times New Roman" w:eastAsia="宋体" w:hAnsi="Times New Roman" w:cs="Times New Roman"/>
          <w:sz w:val="24"/>
          <w:szCs w:val="32"/>
        </w:rPr>
        <w:t xml:space="preserve">  </w:t>
      </w:r>
      <w:r w:rsidR="00E206ED" w:rsidRPr="00E206ED">
        <w:rPr>
          <w:rFonts w:ascii="Times New Roman" w:eastAsia="宋体" w:hAnsi="Times New Roman" w:cs="Times New Roman" w:hint="eastAsia"/>
          <w:color w:val="FF0000"/>
          <w:sz w:val="24"/>
          <w:szCs w:val="32"/>
        </w:rPr>
        <w:t>4</w:t>
      </w:r>
      <w:r w:rsidRPr="00B151A4">
        <w:rPr>
          <w:rFonts w:ascii="Times New Roman" w:eastAsia="宋体" w:hAnsi="Times New Roman" w:cs="Times New Roman"/>
          <w:sz w:val="24"/>
          <w:szCs w:val="32"/>
        </w:rPr>
        <w:t xml:space="preserve"> </w:t>
      </w:r>
      <w:r>
        <w:rPr>
          <w:rFonts w:ascii="宋体" w:eastAsia="宋体" w:hAnsi="宋体" w:hint="eastAsia"/>
          <w:sz w:val="24"/>
          <w:szCs w:val="32"/>
        </w:rPr>
        <w:t>）分</w:t>
      </w:r>
    </w:p>
    <w:tbl>
      <w:tblPr>
        <w:tblStyle w:val="ae"/>
        <w:tblW w:w="5000" w:type="pct"/>
        <w:tblLook w:val="04A0" w:firstRow="1" w:lastRow="0" w:firstColumn="1" w:lastColumn="0" w:noHBand="0" w:noVBand="1"/>
      </w:tblPr>
      <w:tblGrid>
        <w:gridCol w:w="1658"/>
        <w:gridCol w:w="662"/>
        <w:gridCol w:w="6922"/>
      </w:tblGrid>
      <w:tr w:rsidR="006C0DBF" w14:paraId="2800247F" w14:textId="77777777" w:rsidTr="002D6859">
        <w:trPr>
          <w:trHeight w:val="567"/>
        </w:trPr>
        <w:tc>
          <w:tcPr>
            <w:tcW w:w="1658" w:type="dxa"/>
            <w:vAlign w:val="center"/>
          </w:tcPr>
          <w:p w14:paraId="2B5B353D" w14:textId="77777777" w:rsidR="006C0DBF" w:rsidRPr="00625990" w:rsidRDefault="006C0DBF" w:rsidP="002D6859">
            <w:pPr>
              <w:jc w:val="center"/>
              <w:rPr>
                <w:rFonts w:ascii="黑体" w:eastAsia="黑体" w:hAnsi="黑体"/>
                <w:szCs w:val="21"/>
              </w:rPr>
            </w:pPr>
            <w:r>
              <w:rPr>
                <w:rFonts w:ascii="黑体" w:eastAsia="黑体" w:hAnsi="黑体" w:hint="eastAsia"/>
                <w:szCs w:val="21"/>
              </w:rPr>
              <w:t>课程</w:t>
            </w:r>
            <w:r w:rsidRPr="00625990">
              <w:rPr>
                <w:rFonts w:ascii="黑体" w:eastAsia="黑体" w:hAnsi="黑体" w:hint="eastAsia"/>
                <w:szCs w:val="21"/>
              </w:rPr>
              <w:t>（代码）</w:t>
            </w:r>
          </w:p>
        </w:tc>
        <w:tc>
          <w:tcPr>
            <w:tcW w:w="662" w:type="dxa"/>
            <w:vAlign w:val="center"/>
          </w:tcPr>
          <w:p w14:paraId="6516339C" w14:textId="77777777" w:rsidR="006C0DBF" w:rsidRPr="00625990" w:rsidRDefault="006C0DBF" w:rsidP="002D6859">
            <w:pPr>
              <w:jc w:val="center"/>
              <w:rPr>
                <w:rFonts w:ascii="黑体" w:eastAsia="黑体" w:hAnsi="黑体"/>
                <w:szCs w:val="21"/>
              </w:rPr>
            </w:pPr>
            <w:r w:rsidRPr="00625990">
              <w:rPr>
                <w:rFonts w:ascii="黑体" w:eastAsia="黑体" w:hAnsi="黑体" w:hint="eastAsia"/>
                <w:szCs w:val="21"/>
              </w:rPr>
              <w:t>学分</w:t>
            </w:r>
          </w:p>
        </w:tc>
        <w:tc>
          <w:tcPr>
            <w:tcW w:w="6922" w:type="dxa"/>
            <w:vAlign w:val="center"/>
          </w:tcPr>
          <w:p w14:paraId="1FC6C855" w14:textId="77777777" w:rsidR="006C0DBF" w:rsidRPr="00625990" w:rsidRDefault="006C0DBF" w:rsidP="002D6859">
            <w:pPr>
              <w:jc w:val="center"/>
              <w:rPr>
                <w:rFonts w:ascii="黑体" w:eastAsia="黑体" w:hAnsi="黑体"/>
                <w:szCs w:val="21"/>
              </w:rPr>
            </w:pPr>
            <w:r w:rsidRPr="00625990">
              <w:rPr>
                <w:rFonts w:ascii="黑体" w:eastAsia="黑体" w:hAnsi="黑体" w:hint="eastAsia"/>
                <w:szCs w:val="21"/>
              </w:rPr>
              <w:t>课程简介</w:t>
            </w:r>
          </w:p>
        </w:tc>
      </w:tr>
      <w:tr w:rsidR="007D2855" w14:paraId="3607F228" w14:textId="77777777" w:rsidTr="00983B65">
        <w:tc>
          <w:tcPr>
            <w:tcW w:w="1658" w:type="dxa"/>
            <w:vAlign w:val="center"/>
          </w:tcPr>
          <w:p w14:paraId="2884D7C8" w14:textId="510FF962" w:rsidR="007D2855" w:rsidRPr="00625990" w:rsidRDefault="007D2855" w:rsidP="002D6859">
            <w:pPr>
              <w:jc w:val="center"/>
              <w:rPr>
                <w:rFonts w:ascii="Arial" w:eastAsia="黑体" w:hAnsi="Arial" w:cs="Arial"/>
                <w:szCs w:val="21"/>
              </w:rPr>
            </w:pPr>
            <w:r w:rsidRPr="00472EEA">
              <w:rPr>
                <w:rFonts w:ascii="Arial" w:eastAsia="黑体" w:hAnsi="Arial" w:cs="Arial" w:hint="eastAsia"/>
                <w:szCs w:val="21"/>
              </w:rPr>
              <w:t>汽车设计基础</w:t>
            </w:r>
            <w:r>
              <w:rPr>
                <w:rFonts w:ascii="Arial" w:eastAsia="黑体" w:hAnsi="Arial" w:cs="Arial" w:hint="eastAsia"/>
                <w:szCs w:val="21"/>
              </w:rPr>
              <w:t>(</w:t>
            </w:r>
            <w:r w:rsidRPr="00472EEA">
              <w:rPr>
                <w:rFonts w:ascii="Arial" w:eastAsia="黑体" w:hAnsi="Arial" w:cs="Arial"/>
                <w:szCs w:val="21"/>
              </w:rPr>
              <w:t>2080420</w:t>
            </w:r>
            <w:r>
              <w:rPr>
                <w:rFonts w:ascii="Arial" w:eastAsia="黑体" w:hAnsi="Arial" w:cs="Arial" w:hint="eastAsia"/>
                <w:szCs w:val="21"/>
              </w:rPr>
              <w:t>)</w:t>
            </w:r>
          </w:p>
        </w:tc>
        <w:tc>
          <w:tcPr>
            <w:tcW w:w="662" w:type="dxa"/>
            <w:vAlign w:val="center"/>
          </w:tcPr>
          <w:p w14:paraId="0B56DD9D" w14:textId="6CDEFA64" w:rsidR="007D2855" w:rsidRPr="00625990" w:rsidRDefault="007D2855" w:rsidP="002D6859">
            <w:pPr>
              <w:jc w:val="center"/>
              <w:rPr>
                <w:rFonts w:ascii="Arial" w:eastAsia="黑体" w:hAnsi="Arial" w:cs="Arial"/>
                <w:szCs w:val="21"/>
              </w:rPr>
            </w:pPr>
            <w:r>
              <w:rPr>
                <w:rFonts w:ascii="Arial" w:eastAsia="黑体" w:hAnsi="Arial" w:cs="Arial" w:hint="eastAsia"/>
                <w:szCs w:val="21"/>
              </w:rPr>
              <w:t>2</w:t>
            </w:r>
          </w:p>
        </w:tc>
        <w:tc>
          <w:tcPr>
            <w:tcW w:w="6922" w:type="dxa"/>
          </w:tcPr>
          <w:p w14:paraId="4138CDB5" w14:textId="77777777" w:rsidR="007D2855" w:rsidRPr="00807082" w:rsidRDefault="007D2855" w:rsidP="000D15E2">
            <w:pPr>
              <w:rPr>
                <w:rFonts w:ascii="宋体" w:eastAsia="宋体" w:hAnsi="宋体"/>
                <w:szCs w:val="21"/>
              </w:rPr>
            </w:pPr>
            <w:r w:rsidRPr="00807082">
              <w:rPr>
                <w:rFonts w:ascii="宋体" w:eastAsia="宋体" w:hAnsi="宋体"/>
                <w:szCs w:val="21"/>
              </w:rPr>
              <w:t>授课老师：梁天生，教授级高工，博士</w:t>
            </w:r>
          </w:p>
          <w:p w14:paraId="3B386A80" w14:textId="77777777" w:rsidR="007D2855" w:rsidRPr="00807082" w:rsidRDefault="007D2855" w:rsidP="000D15E2">
            <w:pPr>
              <w:pStyle w:val="DG2"/>
              <w:ind w:firstLineChars="200" w:firstLine="420"/>
              <w:jc w:val="both"/>
              <w:rPr>
                <w:rFonts w:ascii="宋体" w:hAnsi="宋体"/>
              </w:rPr>
            </w:pPr>
            <w:r w:rsidRPr="00807082">
              <w:rPr>
                <w:rFonts w:ascii="宋体" w:hAnsi="宋体"/>
              </w:rPr>
              <w:t>本课程学习对于汽车服务工程专业本科学生是相当重要的，可以正确地树立汽车设计系统的思想，也可以更好地完善学生的知识结构、开阔视野、提高学生从事汽车相关工作的综合素质。</w:t>
            </w:r>
          </w:p>
          <w:p w14:paraId="70E5AC17" w14:textId="7E5A90DB" w:rsidR="007D2855" w:rsidRDefault="007D2855" w:rsidP="002D6859">
            <w:r w:rsidRPr="00807082">
              <w:rPr>
                <w:rFonts w:ascii="宋体" w:eastAsia="宋体" w:hAnsi="宋体"/>
                <w:szCs w:val="21"/>
              </w:rPr>
              <w:t>本课程的任务主要是让汽车服务工程专业本科学生充分理解汽车设计理论与计算方法，包括整车及底盘各主要总成设计所需要的基本知识等方面的内容，掌握汽车总体设计，离合器、变速器、万向传动轴、驱动桥、悬架、转向系和制动系等各总成设计应满足的要求、结构方案分类与分析、主要参数及零部件载荷的确定、强度计算方法、主要结构元件分析、新设计方法及其在汽车设计中的应用，理解近年来在汽车设计中得到应用的新技术成果，初步具备汽车设计技术</w:t>
            </w:r>
            <w:r w:rsidRPr="00807082">
              <w:rPr>
                <w:rFonts w:ascii="宋体" w:eastAsia="宋体" w:hAnsi="宋体" w:hint="eastAsia"/>
                <w:szCs w:val="21"/>
              </w:rPr>
              <w:t>。</w:t>
            </w:r>
          </w:p>
        </w:tc>
      </w:tr>
      <w:tr w:rsidR="0030135E" w14:paraId="2502CE88" w14:textId="77777777" w:rsidTr="004376F0">
        <w:trPr>
          <w:trHeight w:val="56"/>
        </w:trPr>
        <w:tc>
          <w:tcPr>
            <w:tcW w:w="1658" w:type="dxa"/>
            <w:vAlign w:val="center"/>
          </w:tcPr>
          <w:p w14:paraId="69E1AF7C" w14:textId="2AB05ACF" w:rsidR="0030135E" w:rsidRPr="00625990" w:rsidRDefault="0030135E" w:rsidP="002D6859">
            <w:pPr>
              <w:jc w:val="center"/>
              <w:rPr>
                <w:rFonts w:ascii="Arial" w:eastAsia="黑体" w:hAnsi="Arial" w:cs="Arial"/>
                <w:szCs w:val="21"/>
              </w:rPr>
            </w:pPr>
            <w:r w:rsidRPr="00074608">
              <w:rPr>
                <w:rFonts w:ascii="Arial" w:eastAsia="黑体" w:hAnsi="Arial" w:cs="Arial" w:hint="eastAsia"/>
                <w:szCs w:val="21"/>
              </w:rPr>
              <w:t>机械制造基础</w:t>
            </w:r>
            <w:r>
              <w:rPr>
                <w:rFonts w:ascii="Arial" w:eastAsia="黑体" w:hAnsi="Arial" w:cs="Arial" w:hint="eastAsia"/>
                <w:szCs w:val="21"/>
              </w:rPr>
              <w:t>(</w:t>
            </w:r>
            <w:r w:rsidRPr="00074608">
              <w:rPr>
                <w:rFonts w:ascii="Arial" w:eastAsia="黑体" w:hAnsi="Arial" w:cs="Arial"/>
                <w:szCs w:val="21"/>
              </w:rPr>
              <w:t>2080390</w:t>
            </w:r>
            <w:r>
              <w:rPr>
                <w:rFonts w:ascii="Arial" w:eastAsia="黑体" w:hAnsi="Arial" w:cs="Arial" w:hint="eastAsia"/>
                <w:szCs w:val="21"/>
              </w:rPr>
              <w:t>)</w:t>
            </w:r>
          </w:p>
        </w:tc>
        <w:tc>
          <w:tcPr>
            <w:tcW w:w="662" w:type="dxa"/>
            <w:vAlign w:val="center"/>
          </w:tcPr>
          <w:p w14:paraId="121628C7" w14:textId="4A98874C" w:rsidR="0030135E" w:rsidRPr="00625990" w:rsidRDefault="0030135E" w:rsidP="002D6859">
            <w:pPr>
              <w:jc w:val="center"/>
              <w:rPr>
                <w:rFonts w:ascii="Arial" w:eastAsia="黑体" w:hAnsi="Arial" w:cs="Arial"/>
                <w:szCs w:val="21"/>
              </w:rPr>
            </w:pPr>
            <w:r>
              <w:rPr>
                <w:rFonts w:ascii="Arial" w:eastAsia="黑体" w:hAnsi="Arial" w:cs="Arial" w:hint="eastAsia"/>
                <w:szCs w:val="21"/>
              </w:rPr>
              <w:t>2</w:t>
            </w:r>
          </w:p>
        </w:tc>
        <w:tc>
          <w:tcPr>
            <w:tcW w:w="6922" w:type="dxa"/>
          </w:tcPr>
          <w:p w14:paraId="588B4F1E" w14:textId="77777777" w:rsidR="0030135E" w:rsidRPr="00807082" w:rsidRDefault="0030135E" w:rsidP="000D15E2">
            <w:pPr>
              <w:rPr>
                <w:rFonts w:ascii="宋体" w:eastAsia="宋体" w:hAnsi="宋体"/>
                <w:szCs w:val="21"/>
              </w:rPr>
            </w:pPr>
            <w:r w:rsidRPr="00807082">
              <w:rPr>
                <w:rFonts w:ascii="宋体" w:eastAsia="宋体" w:hAnsi="宋体" w:hint="eastAsia"/>
                <w:szCs w:val="21"/>
              </w:rPr>
              <w:t>教师：刘继广</w:t>
            </w:r>
            <w:r w:rsidRPr="00807082">
              <w:rPr>
                <w:rFonts w:ascii="宋体" w:eastAsia="宋体" w:hAnsi="宋体"/>
                <w:szCs w:val="21"/>
              </w:rPr>
              <w:t xml:space="preserve"> 教授;</w:t>
            </w:r>
          </w:p>
          <w:p w14:paraId="736709F0" w14:textId="77777777" w:rsidR="0030135E" w:rsidRPr="00807082" w:rsidRDefault="0030135E" w:rsidP="000D15E2">
            <w:pPr>
              <w:rPr>
                <w:rFonts w:ascii="宋体" w:eastAsia="宋体" w:hAnsi="宋体"/>
                <w:szCs w:val="21"/>
              </w:rPr>
            </w:pPr>
            <w:r w:rsidRPr="00807082">
              <w:rPr>
                <w:rFonts w:ascii="宋体" w:eastAsia="宋体" w:hAnsi="宋体" w:hint="eastAsia"/>
                <w:szCs w:val="21"/>
              </w:rPr>
              <w:t>《机械制造技术基础》是学科基础选修课，具有较强的实践性和应用性，为将来解决制造中的技术问题打基础，是汽车类专业的一门专业基础课。本课程的人物是培养学生掌握金属切削过程的基本规律，掌握机械加工的基本知识，了解机械加工所用的机床、道具和夹具等，掌握机械加工精度和表面质量的基本理论和基本知识，培养学生分析结局工程实际问题的能力。</w:t>
            </w:r>
          </w:p>
          <w:p w14:paraId="52F5266F" w14:textId="77777777" w:rsidR="0030135E" w:rsidRPr="00807082" w:rsidRDefault="0030135E" w:rsidP="000D15E2">
            <w:pPr>
              <w:rPr>
                <w:rFonts w:ascii="宋体" w:eastAsia="宋体" w:hAnsi="宋体"/>
                <w:szCs w:val="21"/>
              </w:rPr>
            </w:pPr>
            <w:r w:rsidRPr="00807082">
              <w:rPr>
                <w:rFonts w:ascii="宋体" w:eastAsia="宋体" w:hAnsi="宋体" w:hint="eastAsia"/>
                <w:szCs w:val="21"/>
              </w:rPr>
              <w:t>在教学过程中要综合运用先修课程所学到的有关知识和技能，通过本课程学习，应该使学生掌握金属切削的基本理论；机械制造的质量分析；机械加工方法与装备；了解先进制造技术；能够简单分析制造过程中的一般问题。</w:t>
            </w:r>
          </w:p>
          <w:p w14:paraId="21D05FE5" w14:textId="77777777" w:rsidR="0030135E" w:rsidRPr="00807082" w:rsidRDefault="0030135E" w:rsidP="000D15E2">
            <w:pPr>
              <w:rPr>
                <w:rFonts w:ascii="宋体" w:eastAsia="宋体" w:hAnsi="宋体"/>
                <w:szCs w:val="21"/>
              </w:rPr>
            </w:pPr>
            <w:r w:rsidRPr="00807082">
              <w:rPr>
                <w:rFonts w:ascii="宋体" w:eastAsia="宋体" w:hAnsi="宋体" w:hint="eastAsia"/>
                <w:szCs w:val="21"/>
              </w:rPr>
              <w:t>《机械制造技术基础》是学科基础选修课，具有较强的实践性和应用性，为将来解决制造中的技术问题打基础，是汽车类专业的一门专业基础课。本课程的人物是培养学生掌握金属切削过程的基本规律，掌握机械加工的基本知识，了解机械加工所用的机床、道具和夹具等，掌握机械加工精度和表面质量的基本理论和基本知识，培养学生分析结局工程实际问题的能力。</w:t>
            </w:r>
          </w:p>
          <w:p w14:paraId="43E43645" w14:textId="345FAD58" w:rsidR="00253D2A" w:rsidRDefault="0030135E" w:rsidP="004376F0">
            <w:r w:rsidRPr="00807082">
              <w:rPr>
                <w:rFonts w:ascii="宋体" w:eastAsia="宋体" w:hAnsi="宋体" w:hint="eastAsia"/>
                <w:szCs w:val="21"/>
              </w:rPr>
              <w:t>在教学过程中要综合运用先修课程所学到的有关知识和技能，通过本课程学习，应该使学生掌握金属切削的基本理论；机械制造的质量分析；机械加工方法与装备；了解先进制造技术；能够简单分析制造过程中的一般问题。</w:t>
            </w:r>
          </w:p>
        </w:tc>
      </w:tr>
      <w:tr w:rsidR="004811DE" w14:paraId="23428558" w14:textId="77777777" w:rsidTr="00350EF7">
        <w:tc>
          <w:tcPr>
            <w:tcW w:w="1658" w:type="dxa"/>
            <w:vAlign w:val="center"/>
          </w:tcPr>
          <w:p w14:paraId="69AF8DEB" w14:textId="5821670A" w:rsidR="004811DE" w:rsidRPr="00625990" w:rsidRDefault="004811DE" w:rsidP="002D6859">
            <w:pPr>
              <w:jc w:val="center"/>
              <w:rPr>
                <w:rFonts w:ascii="Arial" w:eastAsia="黑体" w:hAnsi="Arial" w:cs="Arial"/>
                <w:szCs w:val="21"/>
              </w:rPr>
            </w:pPr>
            <w:r w:rsidRPr="00074608">
              <w:rPr>
                <w:rFonts w:ascii="Arial" w:eastAsia="黑体" w:hAnsi="Arial" w:cs="Arial" w:hint="eastAsia"/>
                <w:szCs w:val="21"/>
              </w:rPr>
              <w:t>智能网联汽车概论</w:t>
            </w:r>
            <w:r>
              <w:rPr>
                <w:rFonts w:ascii="Arial" w:eastAsia="黑体" w:hAnsi="Arial" w:cs="Arial" w:hint="eastAsia"/>
                <w:szCs w:val="21"/>
              </w:rPr>
              <w:t>(</w:t>
            </w:r>
            <w:r w:rsidRPr="00074608">
              <w:rPr>
                <w:rFonts w:ascii="Arial" w:eastAsia="黑体" w:hAnsi="Arial" w:cs="Arial"/>
                <w:szCs w:val="21"/>
              </w:rPr>
              <w:t>2080514</w:t>
            </w:r>
            <w:r>
              <w:rPr>
                <w:rFonts w:ascii="Arial" w:eastAsia="黑体" w:hAnsi="Arial" w:cs="Arial" w:hint="eastAsia"/>
                <w:szCs w:val="21"/>
              </w:rPr>
              <w:t>)</w:t>
            </w:r>
          </w:p>
        </w:tc>
        <w:tc>
          <w:tcPr>
            <w:tcW w:w="662" w:type="dxa"/>
            <w:vAlign w:val="center"/>
          </w:tcPr>
          <w:p w14:paraId="0EE45680" w14:textId="147AC2FA" w:rsidR="004811DE" w:rsidRPr="00625990" w:rsidRDefault="004811DE" w:rsidP="002D6859">
            <w:pPr>
              <w:jc w:val="center"/>
              <w:rPr>
                <w:rFonts w:ascii="Arial" w:eastAsia="黑体" w:hAnsi="Arial" w:cs="Arial"/>
                <w:szCs w:val="21"/>
              </w:rPr>
            </w:pPr>
            <w:r>
              <w:rPr>
                <w:rFonts w:ascii="Arial" w:eastAsia="黑体" w:hAnsi="Arial" w:cs="Arial" w:hint="eastAsia"/>
                <w:szCs w:val="21"/>
              </w:rPr>
              <w:t>2</w:t>
            </w:r>
          </w:p>
        </w:tc>
        <w:tc>
          <w:tcPr>
            <w:tcW w:w="6922" w:type="dxa"/>
          </w:tcPr>
          <w:p w14:paraId="4496AA37" w14:textId="078CEC63" w:rsidR="004811DE" w:rsidRPr="00807082" w:rsidRDefault="004811DE" w:rsidP="000D15E2">
            <w:pPr>
              <w:rPr>
                <w:rFonts w:ascii="宋体" w:eastAsia="宋体" w:hAnsi="宋体"/>
                <w:szCs w:val="21"/>
              </w:rPr>
            </w:pPr>
            <w:r w:rsidRPr="00807082">
              <w:rPr>
                <w:rFonts w:ascii="宋体" w:eastAsia="宋体" w:hAnsi="宋体" w:hint="eastAsia"/>
                <w:szCs w:val="21"/>
              </w:rPr>
              <w:t>授课老师：</w:t>
            </w:r>
            <w:bookmarkStart w:id="0" w:name="_GoBack"/>
            <w:r w:rsidR="00E206ED" w:rsidRPr="00E206ED">
              <w:rPr>
                <w:rFonts w:ascii="宋体" w:eastAsia="宋体" w:hAnsi="宋体" w:hint="eastAsia"/>
                <w:color w:val="FF0000"/>
                <w:szCs w:val="21"/>
              </w:rPr>
              <w:t>梁天生</w:t>
            </w:r>
            <w:bookmarkEnd w:id="0"/>
            <w:r w:rsidRPr="00807082">
              <w:rPr>
                <w:rFonts w:ascii="宋体" w:eastAsia="宋体" w:hAnsi="宋体" w:hint="eastAsia"/>
                <w:szCs w:val="21"/>
              </w:rPr>
              <w:t>，高级工程师</w:t>
            </w:r>
          </w:p>
          <w:p w14:paraId="630CDF10" w14:textId="77777777" w:rsidR="004811DE" w:rsidRPr="00807082" w:rsidRDefault="004811DE" w:rsidP="000D15E2">
            <w:pPr>
              <w:rPr>
                <w:rFonts w:ascii="宋体" w:eastAsia="宋体" w:hAnsi="宋体"/>
                <w:szCs w:val="21"/>
              </w:rPr>
            </w:pPr>
            <w:r w:rsidRPr="00807082">
              <w:rPr>
                <w:rFonts w:ascii="宋体" w:eastAsia="宋体" w:hAnsi="宋体" w:hint="eastAsia"/>
                <w:szCs w:val="21"/>
              </w:rPr>
              <w:t xml:space="preserve">  《智能网联汽车概论》是汽车服务工程专业的一门专业基础课，通过本课程学习使汽车服务工程专业本科学生对智能网联汽车的自动驾驶有初步的了解，提高学生从事自动驾驶的控制等相关工作的综合素质。熟悉智能网联汽车的特点和使用方法，具备解决实际工程问题的能力。课程采用理论与实践相结合的教学方式，包括课堂讲授、实验操作、软件调试等能力。</w:t>
            </w:r>
          </w:p>
          <w:p w14:paraId="68D73614" w14:textId="7FD655E8" w:rsidR="004811DE" w:rsidRDefault="004811DE" w:rsidP="002D6859">
            <w:r w:rsidRPr="00807082">
              <w:rPr>
                <w:rFonts w:ascii="宋体" w:eastAsia="宋体" w:hAnsi="宋体" w:hint="eastAsia"/>
                <w:szCs w:val="21"/>
              </w:rPr>
              <w:lastRenderedPageBreak/>
              <w:t>本课程的任务主要是让汽车服务工程专业本科学生充分理解智能网联汽车的网联技术，智能网联是未来汽车的发展趋势。通过学习本课程，建立智能网联汽车技术的基本理论和初步实践技能，为以后具有智能网联汽车方面的工程技术打下扎实的基础，本课程是新能源汽车的相关专业的基础课。</w:t>
            </w:r>
            <w:r w:rsidRPr="00807082">
              <w:rPr>
                <w:rFonts w:ascii="宋体" w:eastAsia="宋体" w:hAnsi="宋体"/>
                <w:szCs w:val="21"/>
              </w:rPr>
              <w:t>通过本课程的学习，使学生全面了解并掌握</w:t>
            </w:r>
            <w:r w:rsidRPr="00807082">
              <w:rPr>
                <w:rFonts w:ascii="宋体" w:eastAsia="宋体" w:hAnsi="宋体" w:hint="eastAsia"/>
                <w:szCs w:val="21"/>
              </w:rPr>
              <w:t>新能源</w:t>
            </w:r>
            <w:proofErr w:type="gramStart"/>
            <w:r w:rsidRPr="00807082">
              <w:rPr>
                <w:rFonts w:ascii="宋体" w:eastAsia="宋体" w:hAnsi="宋体" w:hint="eastAsia"/>
                <w:szCs w:val="21"/>
              </w:rPr>
              <w:t>汽车网</w:t>
            </w:r>
            <w:proofErr w:type="gramEnd"/>
            <w:r w:rsidRPr="00807082">
              <w:rPr>
                <w:rFonts w:ascii="宋体" w:eastAsia="宋体" w:hAnsi="宋体" w:hint="eastAsia"/>
                <w:szCs w:val="21"/>
              </w:rPr>
              <w:t>联技术</w:t>
            </w:r>
            <w:r w:rsidRPr="00807082">
              <w:rPr>
                <w:rFonts w:ascii="宋体" w:eastAsia="宋体" w:hAnsi="宋体"/>
                <w:szCs w:val="21"/>
              </w:rPr>
              <w:t>，为后续专业课程的学习奠定良好基础。</w:t>
            </w:r>
          </w:p>
        </w:tc>
      </w:tr>
      <w:tr w:rsidR="004811DE" w14:paraId="5E4B9C4B" w14:textId="77777777" w:rsidTr="002D6859">
        <w:tc>
          <w:tcPr>
            <w:tcW w:w="1658" w:type="dxa"/>
            <w:vAlign w:val="center"/>
          </w:tcPr>
          <w:p w14:paraId="65B65DD2" w14:textId="77777777" w:rsidR="004811DE" w:rsidRPr="00625990" w:rsidRDefault="004811DE" w:rsidP="002D6859">
            <w:pPr>
              <w:jc w:val="center"/>
              <w:rPr>
                <w:rFonts w:ascii="Arial" w:eastAsia="黑体" w:hAnsi="Arial" w:cs="Arial"/>
                <w:szCs w:val="21"/>
              </w:rPr>
            </w:pPr>
            <w:r w:rsidRPr="00625990">
              <w:rPr>
                <w:rFonts w:ascii="Arial" w:eastAsia="黑体" w:hAnsi="Arial" w:cs="Arial"/>
                <w:szCs w:val="21"/>
              </w:rPr>
              <w:lastRenderedPageBreak/>
              <w:t>选课说明</w:t>
            </w:r>
          </w:p>
        </w:tc>
        <w:tc>
          <w:tcPr>
            <w:tcW w:w="7584" w:type="dxa"/>
            <w:gridSpan w:val="2"/>
          </w:tcPr>
          <w:p w14:paraId="203A2758" w14:textId="45AAC9AF" w:rsidR="004811DE" w:rsidRDefault="004811DE" w:rsidP="002D6859">
            <w:r>
              <w:rPr>
                <w:rFonts w:hint="eastAsia"/>
              </w:rPr>
              <w:t>三选</w:t>
            </w:r>
            <w:r w:rsidR="00E206ED" w:rsidRPr="00E206ED">
              <w:rPr>
                <w:rFonts w:hint="eastAsia"/>
                <w:color w:val="FF0000"/>
              </w:rPr>
              <w:t>二</w:t>
            </w:r>
          </w:p>
          <w:p w14:paraId="72041D94" w14:textId="77777777" w:rsidR="004811DE" w:rsidRDefault="004811DE" w:rsidP="002D6859"/>
          <w:p w14:paraId="22EFA2F7" w14:textId="77777777" w:rsidR="004811DE" w:rsidRDefault="004811DE" w:rsidP="002D6859"/>
        </w:tc>
      </w:tr>
    </w:tbl>
    <w:p w14:paraId="1001AA0F" w14:textId="77777777" w:rsidR="00B151A4" w:rsidRDefault="00B151A4"/>
    <w:p w14:paraId="3F303BBE" w14:textId="77777777" w:rsidR="00625990" w:rsidRPr="00797170" w:rsidRDefault="00786E78" w:rsidP="00786E78">
      <w:pPr>
        <w:pStyle w:val="af0"/>
        <w:rPr>
          <w:rFonts w:ascii="宋体" w:eastAsia="宋体" w:hAnsi="宋体"/>
        </w:rPr>
      </w:pPr>
      <w:r w:rsidRPr="00797170">
        <w:rPr>
          <w:rFonts w:ascii="宋体" w:eastAsia="宋体" w:hAnsi="宋体" w:hint="eastAsia"/>
        </w:rPr>
        <w:t>说明：</w:t>
      </w:r>
    </w:p>
    <w:p w14:paraId="2FE42214" w14:textId="317BED6F" w:rsidR="00625990" w:rsidRPr="00797170" w:rsidRDefault="00625990" w:rsidP="00786E78">
      <w:pPr>
        <w:pStyle w:val="af0"/>
        <w:rPr>
          <w:rFonts w:ascii="宋体" w:eastAsia="宋体" w:hAnsi="宋体"/>
        </w:rPr>
      </w:pPr>
      <w:r w:rsidRPr="00797170">
        <w:rPr>
          <w:rFonts w:ascii="宋体" w:eastAsia="宋体" w:hAnsi="宋体" w:hint="eastAsia"/>
        </w:rPr>
        <w:t>1</w:t>
      </w:r>
      <w:r w:rsidRPr="00797170">
        <w:rPr>
          <w:rFonts w:ascii="宋体" w:eastAsia="宋体" w:hAnsi="宋体"/>
        </w:rPr>
        <w:t>.</w:t>
      </w:r>
      <w:r w:rsidR="007A1E94" w:rsidRPr="00797170">
        <w:rPr>
          <w:rFonts w:ascii="宋体" w:eastAsia="宋体" w:hAnsi="宋体"/>
        </w:rPr>
        <w:t xml:space="preserve"> </w:t>
      </w:r>
      <w:r w:rsidRPr="00797170">
        <w:rPr>
          <w:rFonts w:ascii="宋体" w:eastAsia="宋体" w:hAnsi="宋体" w:hint="eastAsia"/>
        </w:rPr>
        <w:t>表格不足可以自行补充</w:t>
      </w:r>
    </w:p>
    <w:p w14:paraId="7BAEBFA0" w14:textId="7A508EB7" w:rsidR="00BF6ADF" w:rsidRPr="00797170" w:rsidRDefault="00625990" w:rsidP="00786E78">
      <w:pPr>
        <w:pStyle w:val="af0"/>
        <w:rPr>
          <w:rFonts w:ascii="宋体" w:eastAsia="宋体" w:hAnsi="宋体"/>
        </w:rPr>
      </w:pPr>
      <w:r w:rsidRPr="00797170">
        <w:rPr>
          <w:rFonts w:ascii="宋体" w:eastAsia="宋体" w:hAnsi="宋体" w:hint="eastAsia"/>
        </w:rPr>
        <w:t>2</w:t>
      </w:r>
      <w:r w:rsidRPr="00797170">
        <w:rPr>
          <w:rFonts w:ascii="宋体" w:eastAsia="宋体" w:hAnsi="宋体"/>
        </w:rPr>
        <w:t>.</w:t>
      </w:r>
      <w:r w:rsidR="007A1E94" w:rsidRPr="00797170">
        <w:rPr>
          <w:rFonts w:ascii="宋体" w:eastAsia="宋体" w:hAnsi="宋体"/>
        </w:rPr>
        <w:t xml:space="preserve"> </w:t>
      </w:r>
      <w:r w:rsidR="00786E78" w:rsidRPr="00797170">
        <w:rPr>
          <w:rFonts w:ascii="宋体" w:eastAsia="宋体" w:hAnsi="宋体" w:hint="eastAsia"/>
        </w:rPr>
        <w:t>本表格</w:t>
      </w:r>
      <w:r w:rsidRPr="00797170">
        <w:rPr>
          <w:rFonts w:ascii="宋体" w:eastAsia="宋体" w:hAnsi="宋体" w:hint="eastAsia"/>
        </w:rPr>
        <w:t>在确认</w:t>
      </w:r>
      <w:r w:rsidR="00B151A4" w:rsidRPr="00797170">
        <w:rPr>
          <w:rFonts w:ascii="宋体" w:eastAsia="宋体" w:hAnsi="宋体" w:hint="eastAsia"/>
        </w:rPr>
        <w:t>专业选修</w:t>
      </w:r>
      <w:r w:rsidRPr="00797170">
        <w:rPr>
          <w:rFonts w:ascii="宋体" w:eastAsia="宋体" w:hAnsi="宋体" w:hint="eastAsia"/>
        </w:rPr>
        <w:t>选课模式的阶段填写</w:t>
      </w:r>
    </w:p>
    <w:p w14:paraId="1338DE7E" w14:textId="22D0E5CB" w:rsidR="00625990" w:rsidRPr="00797170" w:rsidRDefault="00625990" w:rsidP="00786E78">
      <w:pPr>
        <w:pStyle w:val="af0"/>
        <w:rPr>
          <w:rFonts w:ascii="宋体" w:eastAsia="宋体" w:hAnsi="宋体"/>
        </w:rPr>
      </w:pPr>
      <w:r w:rsidRPr="00797170">
        <w:rPr>
          <w:rFonts w:ascii="宋体" w:eastAsia="宋体" w:hAnsi="宋体"/>
        </w:rPr>
        <w:t>3.</w:t>
      </w:r>
      <w:r w:rsidR="007A1E94" w:rsidRPr="00797170">
        <w:rPr>
          <w:rFonts w:ascii="宋体" w:eastAsia="宋体" w:hAnsi="宋体" w:hint="eastAsia"/>
        </w:rPr>
        <w:t xml:space="preserve"> 本表格在专业课选课阶段由学院上传至学院网站供学生选课时参考</w:t>
      </w:r>
    </w:p>
    <w:sectPr w:rsidR="00625990" w:rsidRPr="00797170" w:rsidSect="002850AC">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4A274" w14:textId="77777777" w:rsidR="00A5023D" w:rsidRDefault="00A5023D" w:rsidP="00786E78">
      <w:r>
        <w:separator/>
      </w:r>
    </w:p>
  </w:endnote>
  <w:endnote w:type="continuationSeparator" w:id="0">
    <w:p w14:paraId="3D3465D7" w14:textId="77777777" w:rsidR="00A5023D" w:rsidRDefault="00A5023D" w:rsidP="0078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83281" w14:textId="77777777" w:rsidR="00A5023D" w:rsidRDefault="00A5023D" w:rsidP="00786E78">
      <w:r>
        <w:separator/>
      </w:r>
    </w:p>
  </w:footnote>
  <w:footnote w:type="continuationSeparator" w:id="0">
    <w:p w14:paraId="685DCB8F" w14:textId="77777777" w:rsidR="00A5023D" w:rsidRDefault="00A5023D" w:rsidP="00786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02"/>
    <w:rsid w:val="0000406C"/>
    <w:rsid w:val="000053BD"/>
    <w:rsid w:val="000253C5"/>
    <w:rsid w:val="000528C9"/>
    <w:rsid w:val="000B5EC4"/>
    <w:rsid w:val="00134494"/>
    <w:rsid w:val="0014026B"/>
    <w:rsid w:val="001A71FE"/>
    <w:rsid w:val="001B4AE0"/>
    <w:rsid w:val="001B552E"/>
    <w:rsid w:val="001B5C78"/>
    <w:rsid w:val="00212BB2"/>
    <w:rsid w:val="002359B5"/>
    <w:rsid w:val="00253D2A"/>
    <w:rsid w:val="002850AC"/>
    <w:rsid w:val="002B7D9F"/>
    <w:rsid w:val="002C5F95"/>
    <w:rsid w:val="002D462A"/>
    <w:rsid w:val="002F532B"/>
    <w:rsid w:val="0030135E"/>
    <w:rsid w:val="003566C7"/>
    <w:rsid w:val="00367C3A"/>
    <w:rsid w:val="00396D1C"/>
    <w:rsid w:val="003C6F27"/>
    <w:rsid w:val="003E0B2A"/>
    <w:rsid w:val="003F3C20"/>
    <w:rsid w:val="003F6662"/>
    <w:rsid w:val="003F682C"/>
    <w:rsid w:val="00412C1A"/>
    <w:rsid w:val="00432C8B"/>
    <w:rsid w:val="004376F0"/>
    <w:rsid w:val="00452E27"/>
    <w:rsid w:val="004811DE"/>
    <w:rsid w:val="004812E4"/>
    <w:rsid w:val="0048514A"/>
    <w:rsid w:val="00486655"/>
    <w:rsid w:val="00491C93"/>
    <w:rsid w:val="004A42EA"/>
    <w:rsid w:val="00537CA1"/>
    <w:rsid w:val="00541CE8"/>
    <w:rsid w:val="0056331A"/>
    <w:rsid w:val="005779D8"/>
    <w:rsid w:val="005A2AC0"/>
    <w:rsid w:val="005A6A73"/>
    <w:rsid w:val="005C0551"/>
    <w:rsid w:val="00601BAA"/>
    <w:rsid w:val="006134C8"/>
    <w:rsid w:val="00614B2B"/>
    <w:rsid w:val="00625990"/>
    <w:rsid w:val="00642E96"/>
    <w:rsid w:val="00657865"/>
    <w:rsid w:val="00672F99"/>
    <w:rsid w:val="0069363A"/>
    <w:rsid w:val="00696882"/>
    <w:rsid w:val="0069707A"/>
    <w:rsid w:val="006C0DBF"/>
    <w:rsid w:val="006F7AB5"/>
    <w:rsid w:val="00715302"/>
    <w:rsid w:val="007663B0"/>
    <w:rsid w:val="00786E78"/>
    <w:rsid w:val="00797170"/>
    <w:rsid w:val="007A1E94"/>
    <w:rsid w:val="007C5FFD"/>
    <w:rsid w:val="007D2855"/>
    <w:rsid w:val="007E15B2"/>
    <w:rsid w:val="00832D78"/>
    <w:rsid w:val="00843979"/>
    <w:rsid w:val="00847AC5"/>
    <w:rsid w:val="00873B16"/>
    <w:rsid w:val="0088311C"/>
    <w:rsid w:val="0089355A"/>
    <w:rsid w:val="008B73F7"/>
    <w:rsid w:val="008F73D3"/>
    <w:rsid w:val="00923BBF"/>
    <w:rsid w:val="00967A83"/>
    <w:rsid w:val="00971E15"/>
    <w:rsid w:val="00994576"/>
    <w:rsid w:val="009A3F3E"/>
    <w:rsid w:val="009C483A"/>
    <w:rsid w:val="00A00290"/>
    <w:rsid w:val="00A338B1"/>
    <w:rsid w:val="00A5023D"/>
    <w:rsid w:val="00A812B9"/>
    <w:rsid w:val="00A87C90"/>
    <w:rsid w:val="00A96D0C"/>
    <w:rsid w:val="00AB046E"/>
    <w:rsid w:val="00AF1B95"/>
    <w:rsid w:val="00AF6601"/>
    <w:rsid w:val="00B021F1"/>
    <w:rsid w:val="00B04BDE"/>
    <w:rsid w:val="00B151A4"/>
    <w:rsid w:val="00B35B6A"/>
    <w:rsid w:val="00B45F81"/>
    <w:rsid w:val="00B7295C"/>
    <w:rsid w:val="00BD25AC"/>
    <w:rsid w:val="00BF6ADF"/>
    <w:rsid w:val="00C04247"/>
    <w:rsid w:val="00CE1D67"/>
    <w:rsid w:val="00CE5AB6"/>
    <w:rsid w:val="00D102EB"/>
    <w:rsid w:val="00D17776"/>
    <w:rsid w:val="00D17E84"/>
    <w:rsid w:val="00D366A1"/>
    <w:rsid w:val="00D670B3"/>
    <w:rsid w:val="00DA1023"/>
    <w:rsid w:val="00DE22B3"/>
    <w:rsid w:val="00DE2C4C"/>
    <w:rsid w:val="00DF6F32"/>
    <w:rsid w:val="00E02480"/>
    <w:rsid w:val="00E02CC5"/>
    <w:rsid w:val="00E206ED"/>
    <w:rsid w:val="00E45197"/>
    <w:rsid w:val="00E45828"/>
    <w:rsid w:val="00E64B15"/>
    <w:rsid w:val="00E753CE"/>
    <w:rsid w:val="00F15EED"/>
    <w:rsid w:val="00F45671"/>
    <w:rsid w:val="00F86228"/>
    <w:rsid w:val="00FB13F8"/>
    <w:rsid w:val="00FF3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2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DBF"/>
    <w:pPr>
      <w:widowControl w:val="0"/>
      <w:jc w:val="both"/>
    </w:pPr>
  </w:style>
  <w:style w:type="paragraph" w:styleId="1">
    <w:name w:val="heading 1"/>
    <w:basedOn w:val="a"/>
    <w:next w:val="a"/>
    <w:link w:val="1Char"/>
    <w:uiPriority w:val="9"/>
    <w:qFormat/>
    <w:rsid w:val="0071530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71530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71530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2B7D9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15302"/>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715302"/>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715302"/>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715302"/>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71530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XX">
    <w:name w:val="正文XXX"/>
    <w:basedOn w:val="a3"/>
    <w:autoRedefine/>
    <w:qFormat/>
    <w:rsid w:val="00A96D0C"/>
    <w:pPr>
      <w:spacing w:line="440" w:lineRule="exact"/>
      <w:ind w:firstLine="480"/>
      <w:jc w:val="left"/>
    </w:pPr>
    <w:rPr>
      <w:rFonts w:ascii="Times New Roman" w:eastAsia="宋体" w:hAnsi="Times New Roman" w:cs="Times New Roman"/>
      <w:sz w:val="24"/>
    </w:rPr>
  </w:style>
  <w:style w:type="paragraph" w:styleId="a3">
    <w:name w:val="List Paragraph"/>
    <w:basedOn w:val="a"/>
    <w:uiPriority w:val="34"/>
    <w:qFormat/>
    <w:rsid w:val="002B7D9F"/>
    <w:pPr>
      <w:ind w:firstLineChars="200" w:firstLine="420"/>
    </w:pPr>
  </w:style>
  <w:style w:type="paragraph" w:customStyle="1" w:styleId="XXX0">
    <w:name w:val="正文说明XXX"/>
    <w:basedOn w:val="XXX"/>
    <w:autoRedefine/>
    <w:qFormat/>
    <w:rsid w:val="002B7D9F"/>
    <w:pPr>
      <w:ind w:left="200" w:hangingChars="200" w:hanging="200"/>
    </w:pPr>
  </w:style>
  <w:style w:type="paragraph" w:customStyle="1" w:styleId="XXX1">
    <w:name w:val="一级标题XXX"/>
    <w:basedOn w:val="4"/>
    <w:autoRedefine/>
    <w:qFormat/>
    <w:rsid w:val="002B7D9F"/>
    <w:pPr>
      <w:keepNext w:val="0"/>
      <w:keepLines w:val="0"/>
      <w:spacing w:before="240" w:after="120" w:line="360" w:lineRule="auto"/>
      <w:outlineLvl w:val="0"/>
    </w:pPr>
    <w:rPr>
      <w:rFonts w:eastAsia="黑体"/>
    </w:rPr>
  </w:style>
  <w:style w:type="character" w:customStyle="1" w:styleId="4Char">
    <w:name w:val="标题 4 Char"/>
    <w:basedOn w:val="a0"/>
    <w:link w:val="4"/>
    <w:uiPriority w:val="9"/>
    <w:semiHidden/>
    <w:rsid w:val="002B7D9F"/>
    <w:rPr>
      <w:rFonts w:asciiTheme="majorHAnsi" w:eastAsiaTheme="majorEastAsia" w:hAnsiTheme="majorHAnsi" w:cstheme="majorBidi"/>
      <w:b/>
      <w:bCs/>
      <w:sz w:val="28"/>
      <w:szCs w:val="28"/>
    </w:rPr>
  </w:style>
  <w:style w:type="paragraph" w:customStyle="1" w:styleId="ISO">
    <w:name w:val="ISO二级标题"/>
    <w:basedOn w:val="XXX"/>
    <w:next w:val="XXX"/>
    <w:qFormat/>
    <w:rsid w:val="00A96D0C"/>
    <w:rPr>
      <w:b/>
    </w:rPr>
  </w:style>
  <w:style w:type="paragraph" w:customStyle="1" w:styleId="ISO0">
    <w:name w:val="ISO一级标题"/>
    <w:basedOn w:val="a"/>
    <w:next w:val="a"/>
    <w:autoRedefine/>
    <w:qFormat/>
    <w:rsid w:val="00A96D0C"/>
    <w:pPr>
      <w:spacing w:beforeLines="50" w:before="156" w:line="360" w:lineRule="auto"/>
      <w:jc w:val="left"/>
      <w:outlineLvl w:val="0"/>
    </w:pPr>
    <w:rPr>
      <w:rFonts w:ascii="Arial" w:eastAsia="黑体" w:hAnsi="Arial" w:cs="Times New Roman"/>
      <w:sz w:val="28"/>
    </w:rPr>
  </w:style>
  <w:style w:type="paragraph" w:customStyle="1" w:styleId="a4">
    <w:name w:val="表格标题"/>
    <w:basedOn w:val="a"/>
    <w:qFormat/>
    <w:rsid w:val="00A96D0C"/>
    <w:pPr>
      <w:snapToGrid w:val="0"/>
      <w:jc w:val="center"/>
    </w:pPr>
    <w:rPr>
      <w:rFonts w:ascii="Arial" w:eastAsia="黑体" w:hAnsi="Arial" w:cs="Times New Roman"/>
      <w:bCs/>
      <w:color w:val="000000"/>
      <w:szCs w:val="20"/>
    </w:rPr>
  </w:style>
  <w:style w:type="paragraph" w:customStyle="1" w:styleId="a5">
    <w:name w:val="一级标题"/>
    <w:basedOn w:val="a"/>
    <w:qFormat/>
    <w:rsid w:val="00486655"/>
    <w:pPr>
      <w:spacing w:line="480" w:lineRule="auto"/>
      <w:outlineLvl w:val="0"/>
    </w:pPr>
    <w:rPr>
      <w:rFonts w:ascii="Arial" w:eastAsia="黑体" w:hAnsi="Arial" w:cs="Times New Roman"/>
      <w:sz w:val="24"/>
      <w:szCs w:val="22"/>
    </w:rPr>
  </w:style>
  <w:style w:type="paragraph" w:customStyle="1" w:styleId="a6">
    <w:name w:val="标题正文"/>
    <w:basedOn w:val="a"/>
    <w:qFormat/>
    <w:rsid w:val="00486655"/>
    <w:pPr>
      <w:jc w:val="center"/>
    </w:pPr>
    <w:rPr>
      <w:rFonts w:ascii="Times New Roman" w:eastAsia="宋体" w:hAnsi="Times New Roman" w:cs="Times New Roman"/>
      <w:color w:val="000000"/>
      <w:kern w:val="0"/>
      <w:szCs w:val="21"/>
    </w:rPr>
  </w:style>
  <w:style w:type="paragraph" w:customStyle="1" w:styleId="DG">
    <w:name w:val="正文DG"/>
    <w:basedOn w:val="a"/>
    <w:qFormat/>
    <w:rsid w:val="00D366A1"/>
    <w:pPr>
      <w:widowControl/>
      <w:snapToGrid w:val="0"/>
      <w:spacing w:line="440" w:lineRule="exact"/>
      <w:ind w:firstLineChars="200" w:firstLine="480"/>
      <w:jc w:val="left"/>
    </w:pPr>
    <w:rPr>
      <w:rFonts w:ascii="Times New Roman" w:eastAsia="宋体" w:hAnsi="Times New Roman" w:cs="Times New Roman"/>
      <w:color w:val="000000"/>
      <w:kern w:val="0"/>
      <w:sz w:val="24"/>
    </w:rPr>
  </w:style>
  <w:style w:type="paragraph" w:customStyle="1" w:styleId="DG0">
    <w:name w:val="二级标题DG"/>
    <w:basedOn w:val="a7"/>
    <w:qFormat/>
    <w:rsid w:val="00D366A1"/>
    <w:pPr>
      <w:widowControl/>
      <w:spacing w:beforeLines="50" w:before="50" w:afterLines="50" w:after="50" w:line="440" w:lineRule="exact"/>
      <w:jc w:val="left"/>
      <w:outlineLvl w:val="1"/>
    </w:pPr>
    <w:rPr>
      <w:rFonts w:eastAsia="宋体" w:cs="宋体"/>
      <w:b/>
      <w:kern w:val="0"/>
    </w:rPr>
  </w:style>
  <w:style w:type="paragraph" w:styleId="a7">
    <w:name w:val="Normal (Web)"/>
    <w:basedOn w:val="a"/>
    <w:uiPriority w:val="99"/>
    <w:semiHidden/>
    <w:unhideWhenUsed/>
    <w:rsid w:val="00D366A1"/>
    <w:rPr>
      <w:rFonts w:ascii="Times New Roman" w:hAnsi="Times New Roman" w:cs="Times New Roman"/>
      <w:sz w:val="24"/>
    </w:rPr>
  </w:style>
  <w:style w:type="paragraph" w:customStyle="1" w:styleId="DG1">
    <w:name w:val="一级标题DG"/>
    <w:basedOn w:val="a"/>
    <w:qFormat/>
    <w:rsid w:val="00D366A1"/>
    <w:pPr>
      <w:widowControl/>
      <w:spacing w:line="480" w:lineRule="auto"/>
      <w:jc w:val="left"/>
      <w:outlineLvl w:val="0"/>
    </w:pPr>
    <w:rPr>
      <w:rFonts w:ascii="Arial" w:eastAsia="黑体" w:hAnsi="Arial" w:cs="宋体"/>
      <w:kern w:val="0"/>
      <w:sz w:val="28"/>
    </w:rPr>
  </w:style>
  <w:style w:type="character" w:customStyle="1" w:styleId="1Char">
    <w:name w:val="标题 1 Char"/>
    <w:basedOn w:val="a0"/>
    <w:link w:val="1"/>
    <w:uiPriority w:val="9"/>
    <w:rsid w:val="00715302"/>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715302"/>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715302"/>
    <w:rPr>
      <w:rFonts w:asciiTheme="majorHAnsi" w:eastAsiaTheme="majorEastAsia" w:hAnsiTheme="majorHAnsi" w:cstheme="majorBidi"/>
      <w:color w:val="0F4761" w:themeColor="accent1" w:themeShade="BF"/>
      <w:sz w:val="32"/>
      <w:szCs w:val="32"/>
    </w:rPr>
  </w:style>
  <w:style w:type="character" w:customStyle="1" w:styleId="5Char">
    <w:name w:val="标题 5 Char"/>
    <w:basedOn w:val="a0"/>
    <w:link w:val="5"/>
    <w:uiPriority w:val="9"/>
    <w:semiHidden/>
    <w:rsid w:val="00715302"/>
    <w:rPr>
      <w:rFonts w:cstheme="majorBidi"/>
      <w:color w:val="0F4761" w:themeColor="accent1" w:themeShade="BF"/>
      <w:sz w:val="24"/>
    </w:rPr>
  </w:style>
  <w:style w:type="character" w:customStyle="1" w:styleId="6Char">
    <w:name w:val="标题 6 Char"/>
    <w:basedOn w:val="a0"/>
    <w:link w:val="6"/>
    <w:uiPriority w:val="9"/>
    <w:semiHidden/>
    <w:rsid w:val="00715302"/>
    <w:rPr>
      <w:rFonts w:cstheme="majorBidi"/>
      <w:b/>
      <w:bCs/>
      <w:color w:val="0F4761" w:themeColor="accent1" w:themeShade="BF"/>
    </w:rPr>
  </w:style>
  <w:style w:type="character" w:customStyle="1" w:styleId="7Char">
    <w:name w:val="标题 7 Char"/>
    <w:basedOn w:val="a0"/>
    <w:link w:val="7"/>
    <w:uiPriority w:val="9"/>
    <w:semiHidden/>
    <w:rsid w:val="00715302"/>
    <w:rPr>
      <w:rFonts w:cstheme="majorBidi"/>
      <w:b/>
      <w:bCs/>
      <w:color w:val="595959" w:themeColor="text1" w:themeTint="A6"/>
    </w:rPr>
  </w:style>
  <w:style w:type="character" w:customStyle="1" w:styleId="8Char">
    <w:name w:val="标题 8 Char"/>
    <w:basedOn w:val="a0"/>
    <w:link w:val="8"/>
    <w:uiPriority w:val="9"/>
    <w:semiHidden/>
    <w:rsid w:val="00715302"/>
    <w:rPr>
      <w:rFonts w:cstheme="majorBidi"/>
      <w:color w:val="595959" w:themeColor="text1" w:themeTint="A6"/>
    </w:rPr>
  </w:style>
  <w:style w:type="character" w:customStyle="1" w:styleId="9Char">
    <w:name w:val="标题 9 Char"/>
    <w:basedOn w:val="a0"/>
    <w:link w:val="9"/>
    <w:uiPriority w:val="9"/>
    <w:semiHidden/>
    <w:rsid w:val="00715302"/>
    <w:rPr>
      <w:rFonts w:eastAsiaTheme="majorEastAsia" w:cstheme="majorBidi"/>
      <w:color w:val="595959" w:themeColor="text1" w:themeTint="A6"/>
    </w:rPr>
  </w:style>
  <w:style w:type="paragraph" w:styleId="a8">
    <w:name w:val="Title"/>
    <w:basedOn w:val="a"/>
    <w:next w:val="a"/>
    <w:link w:val="Char"/>
    <w:uiPriority w:val="10"/>
    <w:qFormat/>
    <w:rsid w:val="00715302"/>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8"/>
    <w:uiPriority w:val="10"/>
    <w:rsid w:val="00715302"/>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7153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9"/>
    <w:uiPriority w:val="11"/>
    <w:rsid w:val="00715302"/>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Char1"/>
    <w:uiPriority w:val="29"/>
    <w:qFormat/>
    <w:rsid w:val="00715302"/>
    <w:pPr>
      <w:spacing w:before="160" w:after="160"/>
      <w:jc w:val="center"/>
    </w:pPr>
    <w:rPr>
      <w:i/>
      <w:iCs/>
      <w:color w:val="404040" w:themeColor="text1" w:themeTint="BF"/>
    </w:rPr>
  </w:style>
  <w:style w:type="character" w:customStyle="1" w:styleId="Char1">
    <w:name w:val="引用 Char"/>
    <w:basedOn w:val="a0"/>
    <w:link w:val="aa"/>
    <w:uiPriority w:val="29"/>
    <w:rsid w:val="00715302"/>
    <w:rPr>
      <w:i/>
      <w:iCs/>
      <w:color w:val="404040" w:themeColor="text1" w:themeTint="BF"/>
    </w:rPr>
  </w:style>
  <w:style w:type="character" w:styleId="ab">
    <w:name w:val="Intense Emphasis"/>
    <w:basedOn w:val="a0"/>
    <w:uiPriority w:val="21"/>
    <w:qFormat/>
    <w:rsid w:val="00715302"/>
    <w:rPr>
      <w:i/>
      <w:iCs/>
      <w:color w:val="0F4761" w:themeColor="accent1" w:themeShade="BF"/>
    </w:rPr>
  </w:style>
  <w:style w:type="paragraph" w:styleId="ac">
    <w:name w:val="Intense Quote"/>
    <w:basedOn w:val="a"/>
    <w:next w:val="a"/>
    <w:link w:val="Char2"/>
    <w:uiPriority w:val="30"/>
    <w:qFormat/>
    <w:rsid w:val="00715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c"/>
    <w:uiPriority w:val="30"/>
    <w:rsid w:val="00715302"/>
    <w:rPr>
      <w:i/>
      <w:iCs/>
      <w:color w:val="0F4761" w:themeColor="accent1" w:themeShade="BF"/>
    </w:rPr>
  </w:style>
  <w:style w:type="character" w:styleId="ad">
    <w:name w:val="Intense Reference"/>
    <w:basedOn w:val="a0"/>
    <w:uiPriority w:val="32"/>
    <w:qFormat/>
    <w:rsid w:val="00715302"/>
    <w:rPr>
      <w:b/>
      <w:bCs/>
      <w:smallCaps/>
      <w:color w:val="0F4761" w:themeColor="accent1" w:themeShade="BF"/>
      <w:spacing w:val="5"/>
    </w:rPr>
  </w:style>
  <w:style w:type="table" w:styleId="ae">
    <w:name w:val="Table Grid"/>
    <w:basedOn w:val="a1"/>
    <w:uiPriority w:val="39"/>
    <w:rsid w:val="00715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Char3"/>
    <w:uiPriority w:val="99"/>
    <w:unhideWhenUsed/>
    <w:rsid w:val="00786E78"/>
    <w:pPr>
      <w:tabs>
        <w:tab w:val="center" w:pos="4153"/>
        <w:tab w:val="right" w:pos="8306"/>
      </w:tabs>
      <w:snapToGrid w:val="0"/>
      <w:jc w:val="center"/>
    </w:pPr>
    <w:rPr>
      <w:sz w:val="18"/>
      <w:szCs w:val="18"/>
    </w:rPr>
  </w:style>
  <w:style w:type="character" w:customStyle="1" w:styleId="Char3">
    <w:name w:val="页眉 Char"/>
    <w:basedOn w:val="a0"/>
    <w:link w:val="af"/>
    <w:uiPriority w:val="99"/>
    <w:rsid w:val="00786E78"/>
    <w:rPr>
      <w:sz w:val="18"/>
      <w:szCs w:val="18"/>
    </w:rPr>
  </w:style>
  <w:style w:type="paragraph" w:styleId="af0">
    <w:name w:val="footer"/>
    <w:basedOn w:val="a"/>
    <w:link w:val="Char4"/>
    <w:uiPriority w:val="99"/>
    <w:unhideWhenUsed/>
    <w:rsid w:val="00786E78"/>
    <w:pPr>
      <w:tabs>
        <w:tab w:val="center" w:pos="4153"/>
        <w:tab w:val="right" w:pos="8306"/>
      </w:tabs>
      <w:snapToGrid w:val="0"/>
      <w:jc w:val="left"/>
    </w:pPr>
    <w:rPr>
      <w:sz w:val="18"/>
      <w:szCs w:val="18"/>
    </w:rPr>
  </w:style>
  <w:style w:type="character" w:customStyle="1" w:styleId="Char4">
    <w:name w:val="页脚 Char"/>
    <w:basedOn w:val="a0"/>
    <w:link w:val="af0"/>
    <w:uiPriority w:val="99"/>
    <w:rsid w:val="00786E78"/>
    <w:rPr>
      <w:sz w:val="18"/>
      <w:szCs w:val="18"/>
    </w:rPr>
  </w:style>
  <w:style w:type="paragraph" w:customStyle="1" w:styleId="DG2">
    <w:name w:val="表格正文DG"/>
    <w:basedOn w:val="a"/>
    <w:qFormat/>
    <w:rsid w:val="003F682C"/>
    <w:pPr>
      <w:widowControl/>
      <w:jc w:val="center"/>
    </w:pPr>
    <w:rPr>
      <w:rFonts w:ascii="Times New Roman" w:eastAsia="宋体" w:hAnsi="Times New Roman" w:cs="宋体"/>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DBF"/>
    <w:pPr>
      <w:widowControl w:val="0"/>
      <w:jc w:val="both"/>
    </w:pPr>
  </w:style>
  <w:style w:type="paragraph" w:styleId="1">
    <w:name w:val="heading 1"/>
    <w:basedOn w:val="a"/>
    <w:next w:val="a"/>
    <w:link w:val="1Char"/>
    <w:uiPriority w:val="9"/>
    <w:qFormat/>
    <w:rsid w:val="0071530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71530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71530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2B7D9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15302"/>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715302"/>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715302"/>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715302"/>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71530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XX">
    <w:name w:val="正文XXX"/>
    <w:basedOn w:val="a3"/>
    <w:autoRedefine/>
    <w:qFormat/>
    <w:rsid w:val="00A96D0C"/>
    <w:pPr>
      <w:spacing w:line="440" w:lineRule="exact"/>
      <w:ind w:firstLine="480"/>
      <w:jc w:val="left"/>
    </w:pPr>
    <w:rPr>
      <w:rFonts w:ascii="Times New Roman" w:eastAsia="宋体" w:hAnsi="Times New Roman" w:cs="Times New Roman"/>
      <w:sz w:val="24"/>
    </w:rPr>
  </w:style>
  <w:style w:type="paragraph" w:styleId="a3">
    <w:name w:val="List Paragraph"/>
    <w:basedOn w:val="a"/>
    <w:uiPriority w:val="34"/>
    <w:qFormat/>
    <w:rsid w:val="002B7D9F"/>
    <w:pPr>
      <w:ind w:firstLineChars="200" w:firstLine="420"/>
    </w:pPr>
  </w:style>
  <w:style w:type="paragraph" w:customStyle="1" w:styleId="XXX0">
    <w:name w:val="正文说明XXX"/>
    <w:basedOn w:val="XXX"/>
    <w:autoRedefine/>
    <w:qFormat/>
    <w:rsid w:val="002B7D9F"/>
    <w:pPr>
      <w:ind w:left="200" w:hangingChars="200" w:hanging="200"/>
    </w:pPr>
  </w:style>
  <w:style w:type="paragraph" w:customStyle="1" w:styleId="XXX1">
    <w:name w:val="一级标题XXX"/>
    <w:basedOn w:val="4"/>
    <w:autoRedefine/>
    <w:qFormat/>
    <w:rsid w:val="002B7D9F"/>
    <w:pPr>
      <w:keepNext w:val="0"/>
      <w:keepLines w:val="0"/>
      <w:spacing w:before="240" w:after="120" w:line="360" w:lineRule="auto"/>
      <w:outlineLvl w:val="0"/>
    </w:pPr>
    <w:rPr>
      <w:rFonts w:eastAsia="黑体"/>
    </w:rPr>
  </w:style>
  <w:style w:type="character" w:customStyle="1" w:styleId="4Char">
    <w:name w:val="标题 4 Char"/>
    <w:basedOn w:val="a0"/>
    <w:link w:val="4"/>
    <w:uiPriority w:val="9"/>
    <w:semiHidden/>
    <w:rsid w:val="002B7D9F"/>
    <w:rPr>
      <w:rFonts w:asciiTheme="majorHAnsi" w:eastAsiaTheme="majorEastAsia" w:hAnsiTheme="majorHAnsi" w:cstheme="majorBidi"/>
      <w:b/>
      <w:bCs/>
      <w:sz w:val="28"/>
      <w:szCs w:val="28"/>
    </w:rPr>
  </w:style>
  <w:style w:type="paragraph" w:customStyle="1" w:styleId="ISO">
    <w:name w:val="ISO二级标题"/>
    <w:basedOn w:val="XXX"/>
    <w:next w:val="XXX"/>
    <w:qFormat/>
    <w:rsid w:val="00A96D0C"/>
    <w:rPr>
      <w:b/>
    </w:rPr>
  </w:style>
  <w:style w:type="paragraph" w:customStyle="1" w:styleId="ISO0">
    <w:name w:val="ISO一级标题"/>
    <w:basedOn w:val="a"/>
    <w:next w:val="a"/>
    <w:autoRedefine/>
    <w:qFormat/>
    <w:rsid w:val="00A96D0C"/>
    <w:pPr>
      <w:spacing w:beforeLines="50" w:before="156" w:line="360" w:lineRule="auto"/>
      <w:jc w:val="left"/>
      <w:outlineLvl w:val="0"/>
    </w:pPr>
    <w:rPr>
      <w:rFonts w:ascii="Arial" w:eastAsia="黑体" w:hAnsi="Arial" w:cs="Times New Roman"/>
      <w:sz w:val="28"/>
    </w:rPr>
  </w:style>
  <w:style w:type="paragraph" w:customStyle="1" w:styleId="a4">
    <w:name w:val="表格标题"/>
    <w:basedOn w:val="a"/>
    <w:qFormat/>
    <w:rsid w:val="00A96D0C"/>
    <w:pPr>
      <w:snapToGrid w:val="0"/>
      <w:jc w:val="center"/>
    </w:pPr>
    <w:rPr>
      <w:rFonts w:ascii="Arial" w:eastAsia="黑体" w:hAnsi="Arial" w:cs="Times New Roman"/>
      <w:bCs/>
      <w:color w:val="000000"/>
      <w:szCs w:val="20"/>
    </w:rPr>
  </w:style>
  <w:style w:type="paragraph" w:customStyle="1" w:styleId="a5">
    <w:name w:val="一级标题"/>
    <w:basedOn w:val="a"/>
    <w:qFormat/>
    <w:rsid w:val="00486655"/>
    <w:pPr>
      <w:spacing w:line="480" w:lineRule="auto"/>
      <w:outlineLvl w:val="0"/>
    </w:pPr>
    <w:rPr>
      <w:rFonts w:ascii="Arial" w:eastAsia="黑体" w:hAnsi="Arial" w:cs="Times New Roman"/>
      <w:sz w:val="24"/>
      <w:szCs w:val="22"/>
    </w:rPr>
  </w:style>
  <w:style w:type="paragraph" w:customStyle="1" w:styleId="a6">
    <w:name w:val="标题正文"/>
    <w:basedOn w:val="a"/>
    <w:qFormat/>
    <w:rsid w:val="00486655"/>
    <w:pPr>
      <w:jc w:val="center"/>
    </w:pPr>
    <w:rPr>
      <w:rFonts w:ascii="Times New Roman" w:eastAsia="宋体" w:hAnsi="Times New Roman" w:cs="Times New Roman"/>
      <w:color w:val="000000"/>
      <w:kern w:val="0"/>
      <w:szCs w:val="21"/>
    </w:rPr>
  </w:style>
  <w:style w:type="paragraph" w:customStyle="1" w:styleId="DG">
    <w:name w:val="正文DG"/>
    <w:basedOn w:val="a"/>
    <w:qFormat/>
    <w:rsid w:val="00D366A1"/>
    <w:pPr>
      <w:widowControl/>
      <w:snapToGrid w:val="0"/>
      <w:spacing w:line="440" w:lineRule="exact"/>
      <w:ind w:firstLineChars="200" w:firstLine="480"/>
      <w:jc w:val="left"/>
    </w:pPr>
    <w:rPr>
      <w:rFonts w:ascii="Times New Roman" w:eastAsia="宋体" w:hAnsi="Times New Roman" w:cs="Times New Roman"/>
      <w:color w:val="000000"/>
      <w:kern w:val="0"/>
      <w:sz w:val="24"/>
    </w:rPr>
  </w:style>
  <w:style w:type="paragraph" w:customStyle="1" w:styleId="DG0">
    <w:name w:val="二级标题DG"/>
    <w:basedOn w:val="a7"/>
    <w:qFormat/>
    <w:rsid w:val="00D366A1"/>
    <w:pPr>
      <w:widowControl/>
      <w:spacing w:beforeLines="50" w:before="50" w:afterLines="50" w:after="50" w:line="440" w:lineRule="exact"/>
      <w:jc w:val="left"/>
      <w:outlineLvl w:val="1"/>
    </w:pPr>
    <w:rPr>
      <w:rFonts w:eastAsia="宋体" w:cs="宋体"/>
      <w:b/>
      <w:kern w:val="0"/>
    </w:rPr>
  </w:style>
  <w:style w:type="paragraph" w:styleId="a7">
    <w:name w:val="Normal (Web)"/>
    <w:basedOn w:val="a"/>
    <w:uiPriority w:val="99"/>
    <w:semiHidden/>
    <w:unhideWhenUsed/>
    <w:rsid w:val="00D366A1"/>
    <w:rPr>
      <w:rFonts w:ascii="Times New Roman" w:hAnsi="Times New Roman" w:cs="Times New Roman"/>
      <w:sz w:val="24"/>
    </w:rPr>
  </w:style>
  <w:style w:type="paragraph" w:customStyle="1" w:styleId="DG1">
    <w:name w:val="一级标题DG"/>
    <w:basedOn w:val="a"/>
    <w:qFormat/>
    <w:rsid w:val="00D366A1"/>
    <w:pPr>
      <w:widowControl/>
      <w:spacing w:line="480" w:lineRule="auto"/>
      <w:jc w:val="left"/>
      <w:outlineLvl w:val="0"/>
    </w:pPr>
    <w:rPr>
      <w:rFonts w:ascii="Arial" w:eastAsia="黑体" w:hAnsi="Arial" w:cs="宋体"/>
      <w:kern w:val="0"/>
      <w:sz w:val="28"/>
    </w:rPr>
  </w:style>
  <w:style w:type="character" w:customStyle="1" w:styleId="1Char">
    <w:name w:val="标题 1 Char"/>
    <w:basedOn w:val="a0"/>
    <w:link w:val="1"/>
    <w:uiPriority w:val="9"/>
    <w:rsid w:val="00715302"/>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715302"/>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715302"/>
    <w:rPr>
      <w:rFonts w:asciiTheme="majorHAnsi" w:eastAsiaTheme="majorEastAsia" w:hAnsiTheme="majorHAnsi" w:cstheme="majorBidi"/>
      <w:color w:val="0F4761" w:themeColor="accent1" w:themeShade="BF"/>
      <w:sz w:val="32"/>
      <w:szCs w:val="32"/>
    </w:rPr>
  </w:style>
  <w:style w:type="character" w:customStyle="1" w:styleId="5Char">
    <w:name w:val="标题 5 Char"/>
    <w:basedOn w:val="a0"/>
    <w:link w:val="5"/>
    <w:uiPriority w:val="9"/>
    <w:semiHidden/>
    <w:rsid w:val="00715302"/>
    <w:rPr>
      <w:rFonts w:cstheme="majorBidi"/>
      <w:color w:val="0F4761" w:themeColor="accent1" w:themeShade="BF"/>
      <w:sz w:val="24"/>
    </w:rPr>
  </w:style>
  <w:style w:type="character" w:customStyle="1" w:styleId="6Char">
    <w:name w:val="标题 6 Char"/>
    <w:basedOn w:val="a0"/>
    <w:link w:val="6"/>
    <w:uiPriority w:val="9"/>
    <w:semiHidden/>
    <w:rsid w:val="00715302"/>
    <w:rPr>
      <w:rFonts w:cstheme="majorBidi"/>
      <w:b/>
      <w:bCs/>
      <w:color w:val="0F4761" w:themeColor="accent1" w:themeShade="BF"/>
    </w:rPr>
  </w:style>
  <w:style w:type="character" w:customStyle="1" w:styleId="7Char">
    <w:name w:val="标题 7 Char"/>
    <w:basedOn w:val="a0"/>
    <w:link w:val="7"/>
    <w:uiPriority w:val="9"/>
    <w:semiHidden/>
    <w:rsid w:val="00715302"/>
    <w:rPr>
      <w:rFonts w:cstheme="majorBidi"/>
      <w:b/>
      <w:bCs/>
      <w:color w:val="595959" w:themeColor="text1" w:themeTint="A6"/>
    </w:rPr>
  </w:style>
  <w:style w:type="character" w:customStyle="1" w:styleId="8Char">
    <w:name w:val="标题 8 Char"/>
    <w:basedOn w:val="a0"/>
    <w:link w:val="8"/>
    <w:uiPriority w:val="9"/>
    <w:semiHidden/>
    <w:rsid w:val="00715302"/>
    <w:rPr>
      <w:rFonts w:cstheme="majorBidi"/>
      <w:color w:val="595959" w:themeColor="text1" w:themeTint="A6"/>
    </w:rPr>
  </w:style>
  <w:style w:type="character" w:customStyle="1" w:styleId="9Char">
    <w:name w:val="标题 9 Char"/>
    <w:basedOn w:val="a0"/>
    <w:link w:val="9"/>
    <w:uiPriority w:val="9"/>
    <w:semiHidden/>
    <w:rsid w:val="00715302"/>
    <w:rPr>
      <w:rFonts w:eastAsiaTheme="majorEastAsia" w:cstheme="majorBidi"/>
      <w:color w:val="595959" w:themeColor="text1" w:themeTint="A6"/>
    </w:rPr>
  </w:style>
  <w:style w:type="paragraph" w:styleId="a8">
    <w:name w:val="Title"/>
    <w:basedOn w:val="a"/>
    <w:next w:val="a"/>
    <w:link w:val="Char"/>
    <w:uiPriority w:val="10"/>
    <w:qFormat/>
    <w:rsid w:val="00715302"/>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8"/>
    <w:uiPriority w:val="10"/>
    <w:rsid w:val="00715302"/>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7153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9"/>
    <w:uiPriority w:val="11"/>
    <w:rsid w:val="00715302"/>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Char1"/>
    <w:uiPriority w:val="29"/>
    <w:qFormat/>
    <w:rsid w:val="00715302"/>
    <w:pPr>
      <w:spacing w:before="160" w:after="160"/>
      <w:jc w:val="center"/>
    </w:pPr>
    <w:rPr>
      <w:i/>
      <w:iCs/>
      <w:color w:val="404040" w:themeColor="text1" w:themeTint="BF"/>
    </w:rPr>
  </w:style>
  <w:style w:type="character" w:customStyle="1" w:styleId="Char1">
    <w:name w:val="引用 Char"/>
    <w:basedOn w:val="a0"/>
    <w:link w:val="aa"/>
    <w:uiPriority w:val="29"/>
    <w:rsid w:val="00715302"/>
    <w:rPr>
      <w:i/>
      <w:iCs/>
      <w:color w:val="404040" w:themeColor="text1" w:themeTint="BF"/>
    </w:rPr>
  </w:style>
  <w:style w:type="character" w:styleId="ab">
    <w:name w:val="Intense Emphasis"/>
    <w:basedOn w:val="a0"/>
    <w:uiPriority w:val="21"/>
    <w:qFormat/>
    <w:rsid w:val="00715302"/>
    <w:rPr>
      <w:i/>
      <w:iCs/>
      <w:color w:val="0F4761" w:themeColor="accent1" w:themeShade="BF"/>
    </w:rPr>
  </w:style>
  <w:style w:type="paragraph" w:styleId="ac">
    <w:name w:val="Intense Quote"/>
    <w:basedOn w:val="a"/>
    <w:next w:val="a"/>
    <w:link w:val="Char2"/>
    <w:uiPriority w:val="30"/>
    <w:qFormat/>
    <w:rsid w:val="00715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c"/>
    <w:uiPriority w:val="30"/>
    <w:rsid w:val="00715302"/>
    <w:rPr>
      <w:i/>
      <w:iCs/>
      <w:color w:val="0F4761" w:themeColor="accent1" w:themeShade="BF"/>
    </w:rPr>
  </w:style>
  <w:style w:type="character" w:styleId="ad">
    <w:name w:val="Intense Reference"/>
    <w:basedOn w:val="a0"/>
    <w:uiPriority w:val="32"/>
    <w:qFormat/>
    <w:rsid w:val="00715302"/>
    <w:rPr>
      <w:b/>
      <w:bCs/>
      <w:smallCaps/>
      <w:color w:val="0F4761" w:themeColor="accent1" w:themeShade="BF"/>
      <w:spacing w:val="5"/>
    </w:rPr>
  </w:style>
  <w:style w:type="table" w:styleId="ae">
    <w:name w:val="Table Grid"/>
    <w:basedOn w:val="a1"/>
    <w:uiPriority w:val="39"/>
    <w:rsid w:val="00715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Char3"/>
    <w:uiPriority w:val="99"/>
    <w:unhideWhenUsed/>
    <w:rsid w:val="00786E78"/>
    <w:pPr>
      <w:tabs>
        <w:tab w:val="center" w:pos="4153"/>
        <w:tab w:val="right" w:pos="8306"/>
      </w:tabs>
      <w:snapToGrid w:val="0"/>
      <w:jc w:val="center"/>
    </w:pPr>
    <w:rPr>
      <w:sz w:val="18"/>
      <w:szCs w:val="18"/>
    </w:rPr>
  </w:style>
  <w:style w:type="character" w:customStyle="1" w:styleId="Char3">
    <w:name w:val="页眉 Char"/>
    <w:basedOn w:val="a0"/>
    <w:link w:val="af"/>
    <w:uiPriority w:val="99"/>
    <w:rsid w:val="00786E78"/>
    <w:rPr>
      <w:sz w:val="18"/>
      <w:szCs w:val="18"/>
    </w:rPr>
  </w:style>
  <w:style w:type="paragraph" w:styleId="af0">
    <w:name w:val="footer"/>
    <w:basedOn w:val="a"/>
    <w:link w:val="Char4"/>
    <w:uiPriority w:val="99"/>
    <w:unhideWhenUsed/>
    <w:rsid w:val="00786E78"/>
    <w:pPr>
      <w:tabs>
        <w:tab w:val="center" w:pos="4153"/>
        <w:tab w:val="right" w:pos="8306"/>
      </w:tabs>
      <w:snapToGrid w:val="0"/>
      <w:jc w:val="left"/>
    </w:pPr>
    <w:rPr>
      <w:sz w:val="18"/>
      <w:szCs w:val="18"/>
    </w:rPr>
  </w:style>
  <w:style w:type="character" w:customStyle="1" w:styleId="Char4">
    <w:name w:val="页脚 Char"/>
    <w:basedOn w:val="a0"/>
    <w:link w:val="af0"/>
    <w:uiPriority w:val="99"/>
    <w:rsid w:val="00786E78"/>
    <w:rPr>
      <w:sz w:val="18"/>
      <w:szCs w:val="18"/>
    </w:rPr>
  </w:style>
  <w:style w:type="paragraph" w:customStyle="1" w:styleId="DG2">
    <w:name w:val="表格正文DG"/>
    <w:basedOn w:val="a"/>
    <w:qFormat/>
    <w:rsid w:val="003F682C"/>
    <w:pPr>
      <w:widowControl/>
      <w:jc w:val="center"/>
    </w:pPr>
    <w:rPr>
      <w:rFonts w:ascii="Times New Roman" w:eastAsia="宋体" w:hAnsi="Times New Roman" w:cs="宋体"/>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孙鹏</dc:creator>
  <cp:keywords/>
  <dc:description/>
  <cp:lastModifiedBy>AutoBVT</cp:lastModifiedBy>
  <cp:revision>25</cp:revision>
  <dcterms:created xsi:type="dcterms:W3CDTF">2024-04-01T02:43:00Z</dcterms:created>
  <dcterms:modified xsi:type="dcterms:W3CDTF">2024-06-12T02:17:00Z</dcterms:modified>
</cp:coreProperties>
</file>